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E83848" w:rsidRPr="00E83848" w:rsidTr="0040088D">
        <w:tc>
          <w:tcPr>
            <w:tcW w:w="4219" w:type="dxa"/>
            <w:vAlign w:val="center"/>
          </w:tcPr>
          <w:p w:rsidR="00E83848" w:rsidRPr="00E83848" w:rsidRDefault="00E83848" w:rsidP="0040088D">
            <w:pPr>
              <w:pStyle w:val="1"/>
              <w:jc w:val="center"/>
              <w:rPr>
                <w:szCs w:val="24"/>
                <w:lang w:val="ru-RU"/>
              </w:rPr>
            </w:pPr>
            <w:r w:rsidRPr="00E83848">
              <w:rPr>
                <w:szCs w:val="24"/>
                <w:lang w:val="ru-RU"/>
              </w:rPr>
              <w:t>БАНКА РЕПУБЛИКАНЭ</w:t>
            </w:r>
          </w:p>
          <w:p w:rsidR="00E83848" w:rsidRPr="00E83848" w:rsidRDefault="00E83848" w:rsidP="0040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48">
              <w:rPr>
                <w:rFonts w:ascii="Times New Roman" w:hAnsi="Times New Roman" w:cs="Times New Roman"/>
                <w:sz w:val="24"/>
                <w:szCs w:val="24"/>
              </w:rPr>
              <w:t>НИСТРЯНЭ</w:t>
            </w:r>
          </w:p>
        </w:tc>
        <w:tc>
          <w:tcPr>
            <w:tcW w:w="1418" w:type="dxa"/>
          </w:tcPr>
          <w:p w:rsidR="00E83848" w:rsidRPr="00E83848" w:rsidRDefault="00E83848" w:rsidP="0040088D">
            <w:pPr>
              <w:ind w:left="-250" w:right="17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DE54A" wp14:editId="19D212FF">
                  <wp:extent cx="659765" cy="707390"/>
                  <wp:effectExtent l="19050" t="0" r="698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E83848" w:rsidRPr="00E83848" w:rsidRDefault="00E83848" w:rsidP="0040088D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E83848">
              <w:rPr>
                <w:szCs w:val="24"/>
                <w:lang w:val="ru-RU"/>
              </w:rPr>
              <w:t>ПРИДН</w:t>
            </w:r>
            <w:r w:rsidRPr="00E83848">
              <w:rPr>
                <w:szCs w:val="24"/>
              </w:rPr>
              <w:t>I</w:t>
            </w:r>
            <w:r w:rsidRPr="00E83848">
              <w:rPr>
                <w:szCs w:val="24"/>
                <w:lang w:val="ru-RU"/>
              </w:rPr>
              <w:t>СТРОВСЬКИЙ</w:t>
            </w:r>
          </w:p>
          <w:p w:rsidR="00E83848" w:rsidRPr="00E83848" w:rsidRDefault="00E83848" w:rsidP="0040088D">
            <w:pPr>
              <w:pStyle w:val="1"/>
              <w:jc w:val="center"/>
              <w:rPr>
                <w:szCs w:val="24"/>
                <w:lang w:val="ru-RU"/>
              </w:rPr>
            </w:pPr>
            <w:r w:rsidRPr="00E83848">
              <w:rPr>
                <w:szCs w:val="24"/>
                <w:lang w:val="ru-RU"/>
              </w:rPr>
              <w:t>РЕСПУБЛ</w:t>
            </w:r>
            <w:r w:rsidRPr="00E83848">
              <w:rPr>
                <w:szCs w:val="24"/>
              </w:rPr>
              <w:t>I</w:t>
            </w:r>
            <w:r w:rsidRPr="00E83848">
              <w:rPr>
                <w:szCs w:val="24"/>
                <w:lang w:val="ru-RU"/>
              </w:rPr>
              <w:t>КАНСЬКИЙ БАНК</w:t>
            </w:r>
          </w:p>
          <w:p w:rsidR="00E83848" w:rsidRPr="00E83848" w:rsidRDefault="00E83848" w:rsidP="0040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8" w:rsidRPr="00E83848" w:rsidTr="0040088D">
        <w:trPr>
          <w:cantSplit/>
        </w:trPr>
        <w:tc>
          <w:tcPr>
            <w:tcW w:w="9708" w:type="dxa"/>
            <w:gridSpan w:val="3"/>
          </w:tcPr>
          <w:p w:rsidR="00E83848" w:rsidRPr="00E83848" w:rsidRDefault="00E83848" w:rsidP="0040088D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E83848">
              <w:rPr>
                <w:szCs w:val="24"/>
                <w:lang w:val="ru-RU"/>
              </w:rPr>
              <w:t>ПРИДНЕСТРОВСКИЙ РЕСПУБЛИКАНСКИЙ</w:t>
            </w:r>
          </w:p>
          <w:p w:rsidR="00E83848" w:rsidRPr="00871896" w:rsidRDefault="00E83848" w:rsidP="00871896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E83848">
              <w:rPr>
                <w:szCs w:val="24"/>
                <w:lang w:val="ru-RU"/>
              </w:rPr>
              <w:t>БАНК</w:t>
            </w:r>
          </w:p>
          <w:p w:rsidR="00E83848" w:rsidRPr="00E83848" w:rsidRDefault="00E83848" w:rsidP="00400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F09" w:rsidRDefault="007D3953" w:rsidP="007D3953">
      <w:pPr>
        <w:spacing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3848" w:rsidRPr="00E83848">
        <w:rPr>
          <w:rFonts w:ascii="Times New Roman" w:hAnsi="Times New Roman" w:cs="Times New Roman"/>
          <w:sz w:val="24"/>
          <w:szCs w:val="24"/>
        </w:rPr>
        <w:t>УКАЗАНИЕ</w:t>
      </w:r>
    </w:p>
    <w:p w:rsidR="007D3953" w:rsidRPr="00E83848" w:rsidRDefault="007D3953" w:rsidP="007D3953">
      <w:pPr>
        <w:spacing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786F09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786F09">
        <w:rPr>
          <w:rFonts w:ascii="Times New Roman" w:hAnsi="Times New Roman" w:cs="Times New Roman"/>
          <w:sz w:val="24"/>
          <w:szCs w:val="24"/>
        </w:rPr>
        <w:t>дополнени</w:t>
      </w:r>
      <w:r w:rsidR="004C03EB">
        <w:rPr>
          <w:rFonts w:ascii="Times New Roman" w:hAnsi="Times New Roman" w:cs="Times New Roman"/>
          <w:sz w:val="24"/>
          <w:szCs w:val="24"/>
        </w:rPr>
        <w:t>й</w:t>
      </w:r>
      <w:r w:rsidRPr="00E83848">
        <w:rPr>
          <w:rFonts w:ascii="Times New Roman" w:hAnsi="Times New Roman" w:cs="Times New Roman"/>
          <w:sz w:val="24"/>
          <w:szCs w:val="24"/>
        </w:rPr>
        <w:t xml:space="preserve"> в Положение Приднестровского республиканского банка от </w:t>
      </w:r>
      <w:r w:rsidRPr="00E83848">
        <w:rPr>
          <w:rFonts w:ascii="Times New Roman" w:hAnsi="Times New Roman" w:cs="Times New Roman"/>
          <w:sz w:val="24"/>
          <w:szCs w:val="24"/>
        </w:rPr>
        <w:br/>
      </w:r>
      <w:r w:rsidR="00983789" w:rsidRPr="004C03EB">
        <w:rPr>
          <w:rFonts w:ascii="Times New Roman" w:hAnsi="Times New Roman" w:cs="Times New Roman"/>
          <w:sz w:val="24"/>
          <w:szCs w:val="24"/>
        </w:rPr>
        <w:t>10 декабря 2019 года N 135-П</w:t>
      </w:r>
      <w:r w:rsidRPr="00E83848">
        <w:rPr>
          <w:rFonts w:ascii="Times New Roman" w:hAnsi="Times New Roman" w:cs="Times New Roman"/>
          <w:sz w:val="24"/>
          <w:szCs w:val="24"/>
        </w:rPr>
        <w:t xml:space="preserve"> «О правилах ведения бухгалтерского уч</w:t>
      </w:r>
      <w:r w:rsidR="00D22339">
        <w:rPr>
          <w:rFonts w:ascii="Times New Roman" w:hAnsi="Times New Roman" w:cs="Times New Roman"/>
          <w:sz w:val="24"/>
          <w:szCs w:val="24"/>
        </w:rPr>
        <w:t>ё</w:t>
      </w:r>
      <w:r w:rsidRPr="00E83848">
        <w:rPr>
          <w:rFonts w:ascii="Times New Roman" w:hAnsi="Times New Roman" w:cs="Times New Roman"/>
          <w:sz w:val="24"/>
          <w:szCs w:val="24"/>
        </w:rPr>
        <w:t xml:space="preserve">та </w:t>
      </w:r>
      <w:r w:rsidR="00C46501">
        <w:rPr>
          <w:rFonts w:ascii="Times New Roman" w:hAnsi="Times New Roman" w:cs="Times New Roman"/>
          <w:sz w:val="24"/>
          <w:szCs w:val="24"/>
        </w:rPr>
        <w:t>субъектами</w:t>
      </w:r>
      <w:r w:rsidRPr="00E83848">
        <w:rPr>
          <w:rFonts w:ascii="Times New Roman" w:hAnsi="Times New Roman" w:cs="Times New Roman"/>
          <w:sz w:val="24"/>
          <w:szCs w:val="24"/>
        </w:rPr>
        <w:t xml:space="preserve"> </w:t>
      </w:r>
      <w:r w:rsidR="00160E72">
        <w:rPr>
          <w:rFonts w:ascii="Times New Roman" w:hAnsi="Times New Roman" w:cs="Times New Roman"/>
          <w:sz w:val="24"/>
          <w:szCs w:val="24"/>
        </w:rPr>
        <w:t>страхов</w:t>
      </w:r>
      <w:r w:rsidR="00C46501">
        <w:rPr>
          <w:rFonts w:ascii="Times New Roman" w:hAnsi="Times New Roman" w:cs="Times New Roman"/>
          <w:sz w:val="24"/>
          <w:szCs w:val="24"/>
        </w:rPr>
        <w:t>ого</w:t>
      </w:r>
      <w:r w:rsidRPr="00E83848">
        <w:rPr>
          <w:rFonts w:ascii="Times New Roman" w:hAnsi="Times New Roman" w:cs="Times New Roman"/>
          <w:sz w:val="24"/>
          <w:szCs w:val="24"/>
        </w:rPr>
        <w:t xml:space="preserve"> </w:t>
      </w:r>
      <w:r w:rsidR="00C46501">
        <w:rPr>
          <w:rFonts w:ascii="Times New Roman" w:hAnsi="Times New Roman" w:cs="Times New Roman"/>
          <w:sz w:val="24"/>
          <w:szCs w:val="24"/>
        </w:rPr>
        <w:t>дела</w:t>
      </w:r>
      <w:r w:rsidRPr="00E83848">
        <w:rPr>
          <w:rFonts w:ascii="Times New Roman" w:hAnsi="Times New Roman" w:cs="Times New Roman"/>
          <w:sz w:val="24"/>
          <w:szCs w:val="24"/>
        </w:rPr>
        <w:t xml:space="preserve">» (Регистрационный N </w:t>
      </w:r>
      <w:r w:rsidR="00774E14">
        <w:rPr>
          <w:rFonts w:ascii="Times New Roman" w:hAnsi="Times New Roman" w:cs="Times New Roman"/>
          <w:sz w:val="24"/>
          <w:szCs w:val="24"/>
        </w:rPr>
        <w:t xml:space="preserve">9272 </w:t>
      </w:r>
      <w:r w:rsidRPr="00E83848">
        <w:rPr>
          <w:rFonts w:ascii="Times New Roman" w:hAnsi="Times New Roman" w:cs="Times New Roman"/>
          <w:sz w:val="24"/>
          <w:szCs w:val="24"/>
        </w:rPr>
        <w:t xml:space="preserve">от </w:t>
      </w:r>
      <w:r w:rsidR="00774E14">
        <w:rPr>
          <w:rFonts w:ascii="Times New Roman" w:hAnsi="Times New Roman" w:cs="Times New Roman"/>
          <w:sz w:val="24"/>
          <w:szCs w:val="24"/>
        </w:rPr>
        <w:t xml:space="preserve">10 января </w:t>
      </w:r>
      <w:r w:rsidRPr="00E83848">
        <w:rPr>
          <w:rFonts w:ascii="Times New Roman" w:hAnsi="Times New Roman" w:cs="Times New Roman"/>
          <w:sz w:val="24"/>
          <w:szCs w:val="24"/>
        </w:rPr>
        <w:t xml:space="preserve"> 20</w:t>
      </w:r>
      <w:r w:rsidR="00C46501">
        <w:rPr>
          <w:rFonts w:ascii="Times New Roman" w:hAnsi="Times New Roman" w:cs="Times New Roman"/>
          <w:sz w:val="24"/>
          <w:szCs w:val="24"/>
        </w:rPr>
        <w:t>20</w:t>
      </w:r>
      <w:r w:rsidRPr="00E83848">
        <w:rPr>
          <w:rFonts w:ascii="Times New Roman" w:hAnsi="Times New Roman" w:cs="Times New Roman"/>
          <w:sz w:val="24"/>
          <w:szCs w:val="24"/>
        </w:rPr>
        <w:t xml:space="preserve"> года) (САЗ </w:t>
      </w:r>
      <w:r w:rsidR="00C46501">
        <w:rPr>
          <w:rFonts w:ascii="Times New Roman" w:hAnsi="Times New Roman" w:cs="Times New Roman"/>
          <w:sz w:val="24"/>
          <w:szCs w:val="24"/>
        </w:rPr>
        <w:t>20</w:t>
      </w:r>
      <w:r w:rsidRPr="00E83848">
        <w:rPr>
          <w:rFonts w:ascii="Times New Roman" w:hAnsi="Times New Roman" w:cs="Times New Roman"/>
          <w:sz w:val="24"/>
          <w:szCs w:val="24"/>
        </w:rPr>
        <w:t>-</w:t>
      </w:r>
      <w:r w:rsidR="00774E14">
        <w:rPr>
          <w:rFonts w:ascii="Times New Roman" w:hAnsi="Times New Roman" w:cs="Times New Roman"/>
          <w:sz w:val="24"/>
          <w:szCs w:val="24"/>
        </w:rPr>
        <w:t>2</w:t>
      </w:r>
      <w:r w:rsidRPr="00E83848">
        <w:rPr>
          <w:rFonts w:ascii="Times New Roman" w:hAnsi="Times New Roman" w:cs="Times New Roman"/>
          <w:sz w:val="24"/>
          <w:szCs w:val="24"/>
        </w:rPr>
        <w:t>)</w:t>
      </w:r>
    </w:p>
    <w:p w:rsidR="00E83848" w:rsidRPr="00E83848" w:rsidRDefault="00E83848" w:rsidP="007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>Утверждено решением правления</w:t>
      </w:r>
    </w:p>
    <w:p w:rsidR="00E83848" w:rsidRPr="00E83848" w:rsidRDefault="00E83848" w:rsidP="007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>Приднестровского республиканского банка</w:t>
      </w:r>
    </w:p>
    <w:p w:rsidR="00E83848" w:rsidRPr="00E83848" w:rsidRDefault="00E83848" w:rsidP="007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Протокол N </w:t>
      </w:r>
      <w:r w:rsidR="00C02D53">
        <w:rPr>
          <w:rFonts w:ascii="Times New Roman" w:hAnsi="Times New Roman" w:cs="Times New Roman"/>
          <w:sz w:val="24"/>
          <w:szCs w:val="24"/>
        </w:rPr>
        <w:t>8</w:t>
      </w:r>
      <w:r w:rsidRPr="00E83848">
        <w:rPr>
          <w:rFonts w:ascii="Times New Roman" w:hAnsi="Times New Roman" w:cs="Times New Roman"/>
          <w:sz w:val="24"/>
          <w:szCs w:val="24"/>
        </w:rPr>
        <w:t xml:space="preserve"> от </w:t>
      </w:r>
      <w:r w:rsidR="00C02D53">
        <w:rPr>
          <w:rFonts w:ascii="Times New Roman" w:hAnsi="Times New Roman" w:cs="Times New Roman"/>
          <w:sz w:val="24"/>
          <w:szCs w:val="24"/>
        </w:rPr>
        <w:t>12 февраля</w:t>
      </w:r>
      <w:r w:rsidRPr="00E83848">
        <w:rPr>
          <w:rFonts w:ascii="Times New Roman" w:hAnsi="Times New Roman" w:cs="Times New Roman"/>
          <w:sz w:val="24"/>
          <w:szCs w:val="24"/>
        </w:rPr>
        <w:t xml:space="preserve"> 20</w:t>
      </w:r>
      <w:r w:rsidR="00B01609">
        <w:rPr>
          <w:rFonts w:ascii="Times New Roman" w:hAnsi="Times New Roman" w:cs="Times New Roman"/>
          <w:sz w:val="24"/>
          <w:szCs w:val="24"/>
        </w:rPr>
        <w:t>20</w:t>
      </w:r>
      <w:r w:rsidRPr="00E838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3848" w:rsidRDefault="00E83848" w:rsidP="00786F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786F09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>Согласовано Министерством экономического развития</w:t>
      </w:r>
    </w:p>
    <w:p w:rsidR="00E83848" w:rsidRPr="00E83848" w:rsidRDefault="00E83848" w:rsidP="00786F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:rsidR="00E83848" w:rsidRDefault="00E83848" w:rsidP="007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7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>Зарегистрировано Министерством юстиции</w:t>
      </w:r>
    </w:p>
    <w:p w:rsidR="00E83848" w:rsidRPr="00E83848" w:rsidRDefault="00E83848" w:rsidP="007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C473F3">
        <w:rPr>
          <w:rFonts w:ascii="Times New Roman" w:hAnsi="Times New Roman" w:cs="Times New Roman"/>
          <w:sz w:val="24"/>
          <w:szCs w:val="24"/>
        </w:rPr>
        <w:t>16 марта</w:t>
      </w:r>
      <w:r w:rsidRPr="00E83848">
        <w:rPr>
          <w:rFonts w:ascii="Times New Roman" w:hAnsi="Times New Roman" w:cs="Times New Roman"/>
          <w:sz w:val="24"/>
          <w:szCs w:val="24"/>
        </w:rPr>
        <w:t xml:space="preserve"> 20</w:t>
      </w:r>
      <w:r w:rsidR="00B01609">
        <w:rPr>
          <w:rFonts w:ascii="Times New Roman" w:hAnsi="Times New Roman" w:cs="Times New Roman"/>
          <w:sz w:val="24"/>
          <w:szCs w:val="24"/>
        </w:rPr>
        <w:t>20</w:t>
      </w:r>
      <w:r w:rsidRPr="00E838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3848" w:rsidRPr="00E83848" w:rsidRDefault="00E83848" w:rsidP="007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Регистрационный N </w:t>
      </w:r>
      <w:r w:rsidR="00C473F3">
        <w:rPr>
          <w:rFonts w:ascii="Times New Roman" w:hAnsi="Times New Roman" w:cs="Times New Roman"/>
          <w:sz w:val="24"/>
          <w:szCs w:val="24"/>
        </w:rPr>
        <w:t>9405</w:t>
      </w:r>
    </w:p>
    <w:p w:rsidR="00E83848" w:rsidRDefault="00E83848" w:rsidP="00786F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848" w:rsidRPr="00E83848" w:rsidRDefault="00E83848" w:rsidP="00786F0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(САЗ 07-20) в действующей редакции, Законом Приднестровской Молдавской Республики от 17 августа 2004 года </w:t>
      </w:r>
      <w:r w:rsidRPr="00E838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3848">
        <w:rPr>
          <w:rFonts w:ascii="Times New Roman" w:hAnsi="Times New Roman" w:cs="Times New Roman"/>
          <w:sz w:val="24"/>
          <w:szCs w:val="24"/>
        </w:rPr>
        <w:t> 467-З-</w:t>
      </w:r>
      <w:r w:rsidRPr="00E838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848">
        <w:rPr>
          <w:rFonts w:ascii="Times New Roman" w:hAnsi="Times New Roman" w:cs="Times New Roman"/>
          <w:sz w:val="24"/>
          <w:szCs w:val="24"/>
        </w:rPr>
        <w:t xml:space="preserve"> </w:t>
      </w:r>
      <w:r w:rsidRPr="00E83848">
        <w:rPr>
          <w:rFonts w:ascii="Times New Roman" w:hAnsi="Times New Roman" w:cs="Times New Roman"/>
          <w:sz w:val="24"/>
          <w:szCs w:val="24"/>
        </w:rPr>
        <w:br/>
        <w:t xml:space="preserve">«О бухгалтерском учете и финансовой отчетности» (САЗ 04-34) в действующей редакции, </w:t>
      </w:r>
      <w:r w:rsidR="00C46501" w:rsidRPr="00D23B4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Приднестровской Молдавской Республики от 21 января 2008 года </w:t>
      </w:r>
      <w:r w:rsidR="00C46501" w:rsidRPr="00D23B44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C46501" w:rsidRPr="00D23B44">
        <w:rPr>
          <w:rFonts w:ascii="Times New Roman" w:eastAsia="Times New Roman" w:hAnsi="Times New Roman"/>
          <w:sz w:val="24"/>
          <w:szCs w:val="24"/>
          <w:lang w:eastAsia="ru-RU"/>
        </w:rPr>
        <w:t xml:space="preserve"> 392-З-IV </w:t>
      </w:r>
      <w:r w:rsidR="00C465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46501" w:rsidRPr="00D23B44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страхового дела» (САЗ 08-3) в действующей редакции</w:t>
      </w:r>
      <w:r w:rsidR="00C465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3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09" w:rsidRPr="004C03EB" w:rsidRDefault="00E83848" w:rsidP="00786F09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48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Pr="00E83848">
        <w:rPr>
          <w:rFonts w:ascii="Times New Roman" w:hAnsi="Times New Roman" w:cs="Times New Roman"/>
          <w:sz w:val="24"/>
          <w:szCs w:val="24"/>
        </w:rPr>
        <w:t>Положение</w:t>
      </w:r>
      <w:r w:rsidRPr="00E83848">
        <w:rPr>
          <w:rFonts w:ascii="Times New Roman" w:hAnsi="Times New Roman" w:cs="Times New Roman"/>
          <w:color w:val="000000"/>
          <w:sz w:val="24"/>
          <w:szCs w:val="24"/>
        </w:rPr>
        <w:t xml:space="preserve"> Приднестровского республиканского банка 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2155" w:rsidRPr="004C03EB">
        <w:rPr>
          <w:rFonts w:ascii="Times New Roman" w:hAnsi="Times New Roman" w:cs="Times New Roman"/>
          <w:color w:val="000000"/>
          <w:sz w:val="24"/>
          <w:szCs w:val="24"/>
        </w:rPr>
        <w:t>10 декабря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B7734" w:rsidRPr="004C03E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 xml:space="preserve"> года N </w:t>
      </w:r>
      <w:r w:rsidR="001F2155" w:rsidRPr="004C03EB"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 xml:space="preserve">-П «О правилах ведения бухгалтерского учета </w:t>
      </w:r>
      <w:r w:rsidR="002B7734" w:rsidRPr="004C03EB">
        <w:rPr>
          <w:rFonts w:ascii="Times New Roman" w:hAnsi="Times New Roman" w:cs="Times New Roman"/>
          <w:sz w:val="24"/>
          <w:szCs w:val="24"/>
        </w:rPr>
        <w:t>субъектами страхового дела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774E14" w:rsidRPr="00E83848">
        <w:rPr>
          <w:rFonts w:ascii="Times New Roman" w:hAnsi="Times New Roman" w:cs="Times New Roman"/>
          <w:sz w:val="24"/>
          <w:szCs w:val="24"/>
        </w:rPr>
        <w:t xml:space="preserve">Регистрационный N </w:t>
      </w:r>
      <w:r w:rsidR="00774E14">
        <w:rPr>
          <w:rFonts w:ascii="Times New Roman" w:hAnsi="Times New Roman" w:cs="Times New Roman"/>
          <w:sz w:val="24"/>
          <w:szCs w:val="24"/>
        </w:rPr>
        <w:t xml:space="preserve">9272 </w:t>
      </w:r>
      <w:r w:rsidR="00774E14" w:rsidRPr="00E83848">
        <w:rPr>
          <w:rFonts w:ascii="Times New Roman" w:hAnsi="Times New Roman" w:cs="Times New Roman"/>
          <w:sz w:val="24"/>
          <w:szCs w:val="24"/>
        </w:rPr>
        <w:t xml:space="preserve">от </w:t>
      </w:r>
      <w:r w:rsidR="00774E14">
        <w:rPr>
          <w:rFonts w:ascii="Times New Roman" w:hAnsi="Times New Roman" w:cs="Times New Roman"/>
          <w:sz w:val="24"/>
          <w:szCs w:val="24"/>
        </w:rPr>
        <w:t xml:space="preserve">10 января </w:t>
      </w:r>
      <w:r w:rsidR="00774E14" w:rsidRPr="00E83848">
        <w:rPr>
          <w:rFonts w:ascii="Times New Roman" w:hAnsi="Times New Roman" w:cs="Times New Roman"/>
          <w:sz w:val="24"/>
          <w:szCs w:val="24"/>
        </w:rPr>
        <w:t>20</w:t>
      </w:r>
      <w:r w:rsidR="00774E14">
        <w:rPr>
          <w:rFonts w:ascii="Times New Roman" w:hAnsi="Times New Roman" w:cs="Times New Roman"/>
          <w:sz w:val="24"/>
          <w:szCs w:val="24"/>
        </w:rPr>
        <w:t>20</w:t>
      </w:r>
      <w:r w:rsidR="00774E14" w:rsidRPr="00E83848">
        <w:rPr>
          <w:rFonts w:ascii="Times New Roman" w:hAnsi="Times New Roman" w:cs="Times New Roman"/>
          <w:sz w:val="24"/>
          <w:szCs w:val="24"/>
        </w:rPr>
        <w:t xml:space="preserve"> года) (САЗ </w:t>
      </w:r>
      <w:r w:rsidR="00774E14">
        <w:rPr>
          <w:rFonts w:ascii="Times New Roman" w:hAnsi="Times New Roman" w:cs="Times New Roman"/>
          <w:sz w:val="24"/>
          <w:szCs w:val="24"/>
        </w:rPr>
        <w:t>20</w:t>
      </w:r>
      <w:r w:rsidR="00774E14" w:rsidRPr="00E83848">
        <w:rPr>
          <w:rFonts w:ascii="Times New Roman" w:hAnsi="Times New Roman" w:cs="Times New Roman"/>
          <w:sz w:val="24"/>
          <w:szCs w:val="24"/>
        </w:rPr>
        <w:t>-</w:t>
      </w:r>
      <w:r w:rsidR="00774E14">
        <w:rPr>
          <w:rFonts w:ascii="Times New Roman" w:hAnsi="Times New Roman" w:cs="Times New Roman"/>
          <w:sz w:val="24"/>
          <w:szCs w:val="24"/>
        </w:rPr>
        <w:t>2</w:t>
      </w:r>
      <w:r w:rsidR="00774E14" w:rsidRPr="00E83848">
        <w:rPr>
          <w:rFonts w:ascii="Times New Roman" w:hAnsi="Times New Roman" w:cs="Times New Roman"/>
          <w:sz w:val="24"/>
          <w:szCs w:val="24"/>
        </w:rPr>
        <w:t>)</w:t>
      </w:r>
      <w:r w:rsidRPr="004C03EB">
        <w:rPr>
          <w:rFonts w:ascii="Times New Roman" w:hAnsi="Times New Roman" w:cs="Times New Roman"/>
          <w:sz w:val="24"/>
          <w:szCs w:val="24"/>
        </w:rPr>
        <w:t>,</w:t>
      </w:r>
      <w:r w:rsidRPr="004C03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>следующ</w:t>
      </w:r>
      <w:r w:rsidR="00356109" w:rsidRPr="004C03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2B7734" w:rsidRPr="004C03EB">
        <w:rPr>
          <w:rFonts w:ascii="Times New Roman" w:hAnsi="Times New Roman" w:cs="Times New Roman"/>
          <w:color w:val="000000"/>
          <w:sz w:val="24"/>
          <w:szCs w:val="24"/>
        </w:rPr>
        <w:t>дополнени</w:t>
      </w:r>
      <w:r w:rsidR="00356109" w:rsidRPr="004C03E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C03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6109" w:rsidRPr="004C03EB" w:rsidRDefault="00356109" w:rsidP="00786F09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3EB">
        <w:rPr>
          <w:rFonts w:ascii="Times New Roman" w:hAnsi="Times New Roman"/>
          <w:sz w:val="24"/>
          <w:szCs w:val="24"/>
          <w:lang w:eastAsia="ru-RU"/>
        </w:rPr>
        <w:t>а) дополнить Положение пунктом 119-1 следующего содержания:</w:t>
      </w:r>
    </w:p>
    <w:p w:rsidR="00356109" w:rsidRPr="004C03EB" w:rsidRDefault="00356109" w:rsidP="00786F09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03EB">
        <w:rPr>
          <w:rFonts w:ascii="Times New Roman" w:hAnsi="Times New Roman"/>
          <w:sz w:val="24"/>
          <w:szCs w:val="24"/>
          <w:lang w:eastAsia="ru-RU"/>
        </w:rPr>
        <w:t xml:space="preserve">«119-1. Порядок ведения бухгалтерского учета капитала страховой организации изложен в Приложении </w:t>
      </w:r>
      <w:proofErr w:type="gramStart"/>
      <w:r w:rsidRPr="004C03EB">
        <w:rPr>
          <w:rFonts w:ascii="Times New Roman" w:hAnsi="Times New Roman"/>
          <w:sz w:val="24"/>
          <w:szCs w:val="24"/>
          <w:lang w:eastAsia="ru-RU"/>
        </w:rPr>
        <w:t>N  6</w:t>
      </w:r>
      <w:proofErr w:type="gramEnd"/>
      <w:r w:rsidRPr="004C03EB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Положению.»;</w:t>
      </w:r>
    </w:p>
    <w:p w:rsidR="00E83848" w:rsidRDefault="00356109" w:rsidP="00786F09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3EB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r w:rsidR="002B7734" w:rsidRPr="004C03EB">
        <w:rPr>
          <w:rFonts w:ascii="Times New Roman" w:hAnsi="Times New Roman" w:cs="Times New Roman"/>
          <w:snapToGrid w:val="0"/>
          <w:sz w:val="24"/>
          <w:szCs w:val="24"/>
        </w:rPr>
        <w:t>дополнить</w:t>
      </w:r>
      <w:r w:rsidR="00E83848" w:rsidRPr="004C03EB">
        <w:rPr>
          <w:rFonts w:ascii="Times New Roman" w:hAnsi="Times New Roman" w:cs="Times New Roman"/>
          <w:snapToGrid w:val="0"/>
          <w:sz w:val="24"/>
          <w:szCs w:val="24"/>
        </w:rPr>
        <w:t xml:space="preserve"> Положени</w:t>
      </w:r>
      <w:r w:rsidR="002B7734" w:rsidRPr="004C03EB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E83848" w:rsidRPr="004C03E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B7734" w:rsidRPr="004C03EB">
        <w:rPr>
          <w:rFonts w:ascii="Times New Roman" w:hAnsi="Times New Roman" w:cs="Times New Roman"/>
          <w:snapToGrid w:val="0"/>
          <w:sz w:val="24"/>
          <w:szCs w:val="24"/>
        </w:rPr>
        <w:t xml:space="preserve">Приложением </w:t>
      </w:r>
      <w:r w:rsidR="002B7734" w:rsidRPr="004C03E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7734" w:rsidRPr="004C03EB">
        <w:rPr>
          <w:rFonts w:ascii="Times New Roman" w:hAnsi="Times New Roman" w:cs="Times New Roman"/>
          <w:sz w:val="24"/>
          <w:szCs w:val="24"/>
        </w:rPr>
        <w:t xml:space="preserve"> 6 </w:t>
      </w:r>
      <w:r w:rsidR="00E83848" w:rsidRPr="004C03EB">
        <w:rPr>
          <w:rFonts w:ascii="Times New Roman" w:hAnsi="Times New Roman" w:cs="Times New Roman"/>
          <w:sz w:val="24"/>
          <w:szCs w:val="24"/>
        </w:rPr>
        <w:t>в редакции</w:t>
      </w:r>
      <w:r w:rsidR="002B7734" w:rsidRPr="004C03EB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2B7734" w:rsidRPr="004C03E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2B7734" w:rsidRPr="004C03EB">
        <w:rPr>
          <w:rFonts w:ascii="Times New Roman" w:hAnsi="Times New Roman" w:cs="Times New Roman"/>
          <w:sz w:val="24"/>
          <w:szCs w:val="24"/>
        </w:rPr>
        <w:t xml:space="preserve"> к</w:t>
      </w:r>
      <w:r w:rsidR="002B7734">
        <w:rPr>
          <w:rFonts w:ascii="Times New Roman" w:hAnsi="Times New Roman" w:cs="Times New Roman"/>
          <w:sz w:val="24"/>
          <w:szCs w:val="24"/>
        </w:rPr>
        <w:t xml:space="preserve"> настоящему Указанию.</w:t>
      </w:r>
    </w:p>
    <w:p w:rsidR="00786F09" w:rsidRPr="00786F09" w:rsidRDefault="00786F09" w:rsidP="00786F09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848" w:rsidRPr="00E83848" w:rsidRDefault="00E83848" w:rsidP="00786F0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2. Настоящее Указание вступает в силу </w:t>
      </w:r>
      <w:r w:rsidR="00774E14">
        <w:rPr>
          <w:rFonts w:ascii="Times New Roman" w:hAnsi="Times New Roman" w:cs="Times New Roman"/>
          <w:sz w:val="24"/>
          <w:szCs w:val="24"/>
        </w:rPr>
        <w:t>со дня</w:t>
      </w:r>
      <w:r w:rsidR="00D03643">
        <w:rPr>
          <w:rFonts w:ascii="Times New Roman" w:hAnsi="Times New Roman" w:cs="Times New Roman"/>
          <w:sz w:val="24"/>
          <w:szCs w:val="24"/>
        </w:rPr>
        <w:t>,</w:t>
      </w:r>
      <w:r w:rsidR="00774E14">
        <w:rPr>
          <w:rFonts w:ascii="Times New Roman" w:hAnsi="Times New Roman" w:cs="Times New Roman"/>
          <w:sz w:val="24"/>
          <w:szCs w:val="24"/>
        </w:rPr>
        <w:t xml:space="preserve"> следующего за днем официального опубликования</w:t>
      </w:r>
      <w:r w:rsidRPr="00E838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3848" w:rsidRPr="00E83848" w:rsidRDefault="00E83848" w:rsidP="00E83848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E83848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Председатель банка                                                                                                   </w:t>
      </w:r>
      <w:r w:rsidR="00B01609">
        <w:rPr>
          <w:rFonts w:ascii="Times New Roman" w:hAnsi="Times New Roman" w:cs="Times New Roman"/>
          <w:sz w:val="24"/>
          <w:szCs w:val="24"/>
        </w:rPr>
        <w:t xml:space="preserve">    </w:t>
      </w:r>
      <w:r w:rsidRPr="00E83848">
        <w:rPr>
          <w:rFonts w:ascii="Times New Roman" w:hAnsi="Times New Roman" w:cs="Times New Roman"/>
          <w:sz w:val="24"/>
          <w:szCs w:val="24"/>
        </w:rPr>
        <w:t xml:space="preserve"> В. С. Тидва</w:t>
      </w:r>
    </w:p>
    <w:p w:rsidR="00E83848" w:rsidRPr="00E83848" w:rsidRDefault="00E83848" w:rsidP="00E83848">
      <w:pPr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7D39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83848" w:rsidRPr="00E83848" w:rsidRDefault="007D3953" w:rsidP="007D39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2D5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2D5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83848" w:rsidRPr="00E83848">
        <w:rPr>
          <w:rFonts w:ascii="Times New Roman" w:hAnsi="Times New Roman" w:cs="Times New Roman"/>
          <w:sz w:val="24"/>
          <w:szCs w:val="24"/>
        </w:rPr>
        <w:t xml:space="preserve"> 20</w:t>
      </w:r>
      <w:r w:rsidR="00B01609">
        <w:rPr>
          <w:rFonts w:ascii="Times New Roman" w:hAnsi="Times New Roman" w:cs="Times New Roman"/>
          <w:sz w:val="24"/>
          <w:szCs w:val="24"/>
        </w:rPr>
        <w:t>20</w:t>
      </w:r>
      <w:r w:rsidR="00E83848" w:rsidRPr="00E838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3848" w:rsidRPr="00E83848" w:rsidRDefault="00E83848" w:rsidP="007D39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3848">
        <w:rPr>
          <w:rFonts w:ascii="Times New Roman" w:hAnsi="Times New Roman" w:cs="Times New Roman"/>
          <w:sz w:val="24"/>
          <w:szCs w:val="24"/>
        </w:rPr>
        <w:t xml:space="preserve"> </w:t>
      </w:r>
      <w:r w:rsidR="00C02D53">
        <w:rPr>
          <w:rFonts w:ascii="Times New Roman" w:hAnsi="Times New Roman" w:cs="Times New Roman"/>
          <w:sz w:val="24"/>
          <w:szCs w:val="24"/>
        </w:rPr>
        <w:t>1241</w:t>
      </w:r>
      <w:r w:rsidRPr="00E8384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83848">
        <w:rPr>
          <w:rFonts w:ascii="Times New Roman" w:hAnsi="Times New Roman" w:cs="Times New Roman"/>
          <w:sz w:val="24"/>
          <w:szCs w:val="24"/>
        </w:rPr>
        <w:t>У</w:t>
      </w:r>
    </w:p>
    <w:p w:rsidR="00E83848" w:rsidRPr="00E83848" w:rsidRDefault="00E83848" w:rsidP="00E83848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E83848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E83848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848" w:rsidRPr="00E83848" w:rsidRDefault="00E83848" w:rsidP="00E83848">
      <w:pPr>
        <w:widowControl w:val="0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83848">
        <w:rPr>
          <w:rFonts w:ascii="Times New Roman" w:hAnsi="Times New Roman" w:cs="Times New Roman"/>
          <w:snapToGrid w:val="0"/>
          <w:sz w:val="24"/>
          <w:szCs w:val="24"/>
        </w:rPr>
        <w:t>Согласовано:</w:t>
      </w:r>
    </w:p>
    <w:p w:rsidR="00E83848" w:rsidRPr="00E83848" w:rsidRDefault="00E83848" w:rsidP="00E83848">
      <w:pPr>
        <w:widowControl w:val="0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83848" w:rsidRPr="00E83848" w:rsidRDefault="00E83848" w:rsidP="00B016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E83848" w:rsidRPr="00E83848" w:rsidRDefault="00E83848" w:rsidP="00B016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–</w:t>
      </w:r>
    </w:p>
    <w:p w:rsidR="00E83848" w:rsidRPr="00E83848" w:rsidRDefault="00E83848" w:rsidP="00B01609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E83848">
        <w:rPr>
          <w:rFonts w:ascii="Times New Roman" w:hAnsi="Times New Roman" w:cs="Times New Roman"/>
          <w:snapToGrid w:val="0"/>
          <w:sz w:val="24"/>
          <w:szCs w:val="24"/>
        </w:rPr>
        <w:t xml:space="preserve">министр экономического развития </w:t>
      </w:r>
    </w:p>
    <w:p w:rsidR="00E83848" w:rsidRPr="00E83848" w:rsidRDefault="00E83848" w:rsidP="00B016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83848">
        <w:rPr>
          <w:rFonts w:ascii="Times New Roman" w:hAnsi="Times New Roman" w:cs="Times New Roman"/>
          <w:snapToGrid w:val="0"/>
          <w:sz w:val="24"/>
          <w:szCs w:val="24"/>
        </w:rPr>
        <w:t>Приднестровской Молдавской Республики                                                      С. А. Оболоник</w:t>
      </w:r>
    </w:p>
    <w:p w:rsidR="00E83848" w:rsidRPr="00E83848" w:rsidRDefault="00E83848" w:rsidP="00A41B4A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609" w:rsidRDefault="00B01609" w:rsidP="00A41B4A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01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609" w:rsidRPr="002B7734" w:rsidRDefault="00B01609" w:rsidP="00B01609">
      <w:pPr>
        <w:spacing w:after="0" w:line="235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7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B01609" w:rsidRPr="004E65FC" w:rsidRDefault="00B01609" w:rsidP="00B01609">
      <w:pPr>
        <w:spacing w:after="0" w:line="235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Указанию Приднестровского республиканского банка от </w:t>
      </w:r>
      <w:r w:rsidR="00C02D53">
        <w:rPr>
          <w:rFonts w:ascii="Times New Roman" w:eastAsia="Times New Roman" w:hAnsi="Times New Roman" w:cs="Times New Roman"/>
          <w:sz w:val="20"/>
          <w:szCs w:val="20"/>
          <w:lang w:eastAsia="ru-RU"/>
        </w:rPr>
        <w:t>12 февраля</w:t>
      </w:r>
      <w:r w:rsidRPr="002B7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</w:t>
      </w:r>
      <w:r w:rsidRPr="002B77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B7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2D53">
        <w:rPr>
          <w:rFonts w:ascii="Times New Roman" w:eastAsia="Times New Roman" w:hAnsi="Times New Roman" w:cs="Times New Roman"/>
          <w:sz w:val="20"/>
          <w:szCs w:val="20"/>
          <w:lang w:eastAsia="ru-RU"/>
        </w:rPr>
        <w:t>1241</w:t>
      </w:r>
      <w:r w:rsidRPr="002B7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-У </w:t>
      </w:r>
      <w:r w:rsidR="00C02D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B773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дополнени</w:t>
      </w:r>
      <w:r w:rsid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2B7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Положение Приднестровского республиканского банка от </w:t>
      </w:r>
      <w:r w:rsidR="001F2155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>10 декабря</w:t>
      </w: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года N </w:t>
      </w:r>
      <w:r w:rsidR="001F2155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>135</w:t>
      </w: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 </w:t>
      </w:r>
      <w:r w:rsidR="002B7734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B7734" w:rsidRPr="004C03EB">
        <w:rPr>
          <w:rFonts w:ascii="Times New Roman" w:hAnsi="Times New Roman" w:cs="Times New Roman"/>
          <w:color w:val="000000"/>
          <w:sz w:val="20"/>
          <w:szCs w:val="20"/>
        </w:rPr>
        <w:t xml:space="preserve">О правилах ведения бухгалтерского учета </w:t>
      </w:r>
      <w:r w:rsidR="002B7734" w:rsidRPr="004C03EB">
        <w:rPr>
          <w:rFonts w:ascii="Times New Roman" w:hAnsi="Times New Roman" w:cs="Times New Roman"/>
          <w:sz w:val="20"/>
          <w:szCs w:val="20"/>
        </w:rPr>
        <w:t>субъектами страхового дела</w:t>
      </w:r>
      <w:r w:rsidR="002B7734" w:rsidRPr="004C03EB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4E65FC" w:rsidRPr="004E65FC">
        <w:rPr>
          <w:rFonts w:ascii="Times New Roman" w:hAnsi="Times New Roman" w:cs="Times New Roman"/>
          <w:sz w:val="20"/>
          <w:szCs w:val="20"/>
        </w:rPr>
        <w:t>(Регистрационный N 9272 от 10 января  2020 года) (САЗ 20-2)»</w:t>
      </w:r>
    </w:p>
    <w:p w:rsidR="00B01609" w:rsidRPr="004C03EB" w:rsidRDefault="00B01609" w:rsidP="00B01609">
      <w:pPr>
        <w:spacing w:after="0" w:line="235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09" w:rsidRPr="004C03EB" w:rsidRDefault="00B01609" w:rsidP="00B01609">
      <w:pPr>
        <w:spacing w:after="0" w:line="235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4C0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7734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83848" w:rsidRDefault="00B01609" w:rsidP="00774E14">
      <w:pPr>
        <w:spacing w:after="0" w:line="235" w:lineRule="auto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Приднестровского республиканского банка от </w:t>
      </w:r>
      <w:r w:rsidR="002E7793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декабря </w:t>
      </w:r>
      <w:r w:rsidR="002E7793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2019 года </w:t>
      </w:r>
      <w:r w:rsidRPr="004C0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7793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>135</w:t>
      </w:r>
      <w:r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 </w:t>
      </w:r>
      <w:r w:rsidR="00A16ED2" w:rsidRPr="004C03E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B7734" w:rsidRPr="004C03EB">
        <w:rPr>
          <w:rFonts w:ascii="Times New Roman" w:hAnsi="Times New Roman" w:cs="Times New Roman"/>
          <w:color w:val="000000"/>
          <w:sz w:val="20"/>
          <w:szCs w:val="20"/>
        </w:rPr>
        <w:t xml:space="preserve">О правилах ведения бухгалтерского учета </w:t>
      </w:r>
      <w:r w:rsidR="002B7734" w:rsidRPr="004C03EB">
        <w:rPr>
          <w:rFonts w:ascii="Times New Roman" w:hAnsi="Times New Roman" w:cs="Times New Roman"/>
          <w:sz w:val="20"/>
          <w:szCs w:val="20"/>
        </w:rPr>
        <w:t>субъектами</w:t>
      </w:r>
      <w:r w:rsidR="002B7734" w:rsidRPr="002B7734">
        <w:rPr>
          <w:rFonts w:ascii="Times New Roman" w:hAnsi="Times New Roman" w:cs="Times New Roman"/>
          <w:sz w:val="20"/>
          <w:szCs w:val="20"/>
        </w:rPr>
        <w:t xml:space="preserve"> страхового дела</w:t>
      </w:r>
      <w:r w:rsidR="002B7734" w:rsidRPr="002B7734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</w:p>
    <w:p w:rsidR="00774E14" w:rsidRPr="00E83848" w:rsidRDefault="00774E14" w:rsidP="00774E14">
      <w:pPr>
        <w:spacing w:after="0" w:line="235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4A" w:rsidRPr="00E83848" w:rsidRDefault="00A41B4A" w:rsidP="00A41B4A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ведения бухгалтерского учета капитала </w:t>
      </w:r>
    </w:p>
    <w:p w:rsidR="00A41B4A" w:rsidRPr="00E83848" w:rsidRDefault="00A41B4A" w:rsidP="00A4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4A" w:rsidRPr="00E83848" w:rsidRDefault="00A41B4A" w:rsidP="00A4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A41B4A" w:rsidRPr="00E83848" w:rsidRDefault="00A41B4A" w:rsidP="0035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бухгалтерском учете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 организации, созданной в форме акционерного общества (далее - акционерная страховая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операций по формированию уставного капитала осуществляется в два этапа:</w:t>
      </w:r>
    </w:p>
    <w:p w:rsidR="00A41B4A" w:rsidRPr="00E83848" w:rsidRDefault="00A41B4A" w:rsidP="00A41B4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с момента регистрации выпуска ценных бумаг (проспекта эмиссии) до регистрации итогов выпуска, когда от </w:t>
      </w:r>
      <w:r w:rsidR="00A13B3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средства в оплату акций, на которые они подписались;</w:t>
      </w:r>
    </w:p>
    <w:p w:rsidR="00A41B4A" w:rsidRPr="00E83848" w:rsidRDefault="00A41B4A" w:rsidP="00A41B4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после регистрации итогов выпуска ценных бумаг, когда средства, поступившие от </w:t>
      </w:r>
      <w:r w:rsidR="00A13B3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приходуются в уставный капитал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расходы, непосредственно связанные с выпуском и продажей акций (печатание акций, оплата регистрации, комиссионные посреднику, маркетинг и так далее), относятся на расходы будущих периодов либо непосредственно на расходы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891D58" w:rsidRPr="004C03EB" w:rsidRDefault="00891D58" w:rsidP="00A41B4A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4A" w:rsidRPr="00E83848" w:rsidRDefault="00A41B4A" w:rsidP="00A41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Бухгалтерский учет уставного капитала</w:t>
      </w:r>
    </w:p>
    <w:p w:rsidR="00A41B4A" w:rsidRPr="00E83848" w:rsidRDefault="00A41B4A" w:rsidP="00A41B4A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формированию уставного капитала акционерной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A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бухгалтерскими записями: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поступление денежных средств в рублях в оплату акций: 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83431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по учету кассы,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счета в кредитных организациях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счета 100399 «Контрсчет: Резервы под обесценение»)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«Прочие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акционерами и участниками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1B4A" w:rsidRPr="00E83848" w:rsidRDefault="0028115F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431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отчета о выпуске ценных бумаг:</w:t>
      </w:r>
    </w:p>
    <w:p w:rsidR="00A41B4A" w:rsidRPr="00E83848" w:rsidRDefault="003837FB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поступившие в оплату акций денежные средства перечисляются на счет по учету уставного капитала 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3000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 акционерного общества»</w:t>
      </w:r>
      <w:r w:rsidR="0028115F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B4A" w:rsidRPr="00E83848" w:rsidRDefault="00834311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случае, если акции были проданы по цене выше номинала, на разницу между ценой реализации и номинальной стоимостью: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0203</w:t>
      </w:r>
      <w:r w:rsidR="003837FB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«Эмиссионный доход».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средств, вносимых в оплату акций в неденежной форме, оформляется бухгалтерскими записями:</w:t>
      </w:r>
    </w:p>
    <w:p w:rsidR="00A41B4A" w:rsidRPr="00E83848" w:rsidRDefault="003837FB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оплату за акции вносятся средства, денежная оценка которых осуществляется в 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Приднестровской Молдавской Республики: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соответствующий счет класса </w:t>
      </w:r>
      <w:r w:rsidRPr="00E83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«Активы» </w:t>
      </w:r>
      <w:r w:rsidRPr="0016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счетов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3837FB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регистрации отчета о выпуске ценных бумаг: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Д-т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56263D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300001 «Уставный капитал организаций, созданных в форме акционерного общества»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акции были проданы по цене выше номинала, на разницу между ценой реализации и номинальной стоимостью: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69025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300203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«Эмиссионный доход»</w:t>
      </w:r>
      <w:r w:rsidR="003837FB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уставного капитала действующей акционерной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7D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796" w:rsidRPr="004C03E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увеличения за счет капитализации собственных средств)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бухгалтерскими записями</w:t>
      </w:r>
      <w:r w:rsidR="0028726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аналогичном предусмотренному пункт</w:t>
      </w:r>
      <w:r w:rsidR="003837FB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8726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0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7FB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40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уставного капитала действующей акционерной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 счет капитализации собственных средств оформляется бухгалтерскими записями: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счет средств, полученных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от продажи акций их первым владельцам по цене выше номинальной стоимости: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4C149F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300203 «Эмиссионный доход»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4C149F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300001 «Уставный капитал организаций, созданных в форме акционерного общества»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счет неиспользованных средств различных фондов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</w:t>
      </w:r>
      <w:r w:rsidR="00E6679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="006A7B30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7B30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4C149F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300001 «Уставный капитал организаций, созданных в форме акционерного общества»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счет нераспределенной прибыли прошлых лет: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</w:t>
      </w:r>
      <w:r w:rsidR="00E6679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0402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«Нераспределенная прибыль прошлых лет»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4C149F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300001 «Уставный капитал организаций, созданных в форме акционерного общества»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счет фонда переоценки основных средств</w:t>
      </w:r>
      <w:r w:rsidR="00E6679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нематериальных активов: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</w:t>
      </w:r>
      <w:r w:rsidR="00E6679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6679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стоимости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 </w:t>
      </w:r>
      <w:r w:rsidR="00E6679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переоценке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679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, 300202 «Прирост стоимости нематериальных активов при переоценке»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4C149F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300001 «Уставный капитал организаций, созданных в форме акционерного общества»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1236B0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сумм начисленных, но не выплаченных акционерам дивидендов:</w:t>
      </w:r>
    </w:p>
    <w:p w:rsidR="00A41B4A" w:rsidRPr="00E83848" w:rsidRDefault="00A41B4A" w:rsidP="00A41B4A">
      <w:pPr>
        <w:widowControl w:val="0"/>
        <w:tabs>
          <w:tab w:val="left" w:pos="1080"/>
          <w:tab w:val="num" w:pos="1211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сумму невыплаченных дивидендов:</w:t>
      </w:r>
    </w:p>
    <w:p w:rsidR="00A41B4A" w:rsidRPr="00CD4858" w:rsidRDefault="00A41B4A" w:rsidP="00A41B4A">
      <w:pPr>
        <w:widowControl w:val="0"/>
        <w:tabs>
          <w:tab w:val="left" w:pos="1080"/>
          <w:tab w:val="num" w:pos="1211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2</w:t>
      </w:r>
      <w:r w:rsidR="00E66791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22261</w:t>
      </w: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</w:t>
      </w:r>
      <w:r w:rsidR="00E66791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акционерами </w:t>
      </w: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дивиденд</w:t>
      </w:r>
      <w:r w:rsidR="00E66791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791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участниками по распределению части прибыли)</w:t>
      </w: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1B4A" w:rsidRPr="00CD485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E66791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CD4858" w:rsidRDefault="00080BD2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1B4A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регистрации отчета об итогах выпуска ценных бумаг:</w:t>
      </w:r>
    </w:p>
    <w:p w:rsidR="00A41B4A" w:rsidRPr="00CD485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E66791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</w:p>
    <w:p w:rsidR="00A41B4A" w:rsidRPr="00CD485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E66791"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300001 «Уставный капитал организаций, созданных в форме акционерного общества»</w:t>
      </w:r>
      <w:r w:rsidR="00884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E22" w:rsidRPr="00F32B42" w:rsidRDefault="003C3E22" w:rsidP="003C3E2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 акций акционерной </w:t>
      </w:r>
      <w:r w:rsidRPr="00F32B42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у акционеров и их реализация:</w:t>
      </w:r>
    </w:p>
    <w:p w:rsidR="003C3E22" w:rsidRPr="003C3E22" w:rsidRDefault="003C3E22" w:rsidP="003C3E22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выкуп акций:</w:t>
      </w:r>
    </w:p>
    <w:p w:rsidR="003C3E22" w:rsidRPr="003C3E22" w:rsidRDefault="003C3E22" w:rsidP="003C3E22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300101 «Контрсчет: Собственные акции, выкупленные у акционеров» </w:t>
      </w:r>
    </w:p>
    <w:p w:rsidR="003C3E22" w:rsidRPr="003C3E22" w:rsidRDefault="003C3E22" w:rsidP="003C3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счета</w:t>
      </w:r>
      <w:proofErr w:type="gramEnd"/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кассы, 1003 «Текущие счета в кредитных организациях» (за исключением счета 100399 «Контрсчет: Резервы под обесценение»)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E22" w:rsidRPr="00C9220C" w:rsidRDefault="0019035A" w:rsidP="003C3E22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3E22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одновременно с выкупом акций производится списание акций с лицевого счета </w:t>
      </w:r>
      <w:r w:rsidR="003C3E22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акционера и зачисление на лицевой счет </w:t>
      </w:r>
      <w:r w:rsidR="003C3E22" w:rsidRPr="00C9220C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="003C3E22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организации-эмитента:</w:t>
      </w:r>
    </w:p>
    <w:p w:rsidR="003C3E22" w:rsidRPr="00C9220C" w:rsidRDefault="003C3E22" w:rsidP="003C3E22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300001 «Уставный капитал организаций, созданных в форме акционерного общества» − по лицевому счету акционера</w:t>
      </w:r>
    </w:p>
    <w:p w:rsidR="003C3E22" w:rsidRPr="00C9220C" w:rsidRDefault="003C3E22" w:rsidP="003C3E22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300001 «Уставный капитал организаций, созданных в форме акционерного общества» − по лицевому счету страховой организации-эмитента – на номинальную стоимость акций;</w:t>
      </w:r>
    </w:p>
    <w:p w:rsidR="003C3E22" w:rsidRPr="00F32B42" w:rsidRDefault="00E8634B" w:rsidP="003C3E2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7378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</w:t>
      </w:r>
      <w:r w:rsidR="00D07378"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выкупленных акций:</w:t>
      </w:r>
    </w:p>
    <w:p w:rsidR="004632DC" w:rsidRPr="00F32B42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поступление денежных средств в рублях в оплату акций: </w:t>
      </w:r>
    </w:p>
    <w:p w:rsidR="004632DC" w:rsidRPr="00F32B42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счета по учету кассы, 1003 «Текущие счета в кредитных организациях» (за исключением счета 100399 «Контрсчет: Резервы под обесценение»)</w:t>
      </w:r>
    </w:p>
    <w:p w:rsidR="004632DC" w:rsidRPr="00F3539B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222262 «Прочие расчеты с акционерами и участниками»;</w:t>
      </w:r>
    </w:p>
    <w:p w:rsidR="004632DC" w:rsidRPr="00F3539B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B5325" w:rsidRPr="00F3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</w:t>
      </w:r>
      <w:r w:rsidRPr="00F3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по учету уставного капитала страховой организации:</w:t>
      </w:r>
    </w:p>
    <w:p w:rsidR="004632DC" w:rsidRPr="00F3539B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222262 «Прочие расчеты с акционерами и участниками» </w:t>
      </w:r>
    </w:p>
    <w:p w:rsidR="004632DC" w:rsidRPr="00F3539B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8840E7"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300101 «Контрсчет: Собственные акции, выкупленные у акционеров»</w:t>
      </w:r>
    </w:p>
    <w:p w:rsidR="008840E7" w:rsidRPr="00C9220C" w:rsidRDefault="008840E7" w:rsidP="008840E7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производится списание акций с лицевого счета </w:t>
      </w:r>
      <w:r w:rsidRPr="00C9220C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организации-эмитента и зачисление на лицевой счет акционера:</w:t>
      </w:r>
    </w:p>
    <w:p w:rsidR="008840E7" w:rsidRPr="00C9220C" w:rsidRDefault="008840E7" w:rsidP="008840E7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300001 «Уставный капитал организаций, созданных в форме акционерного общества» − по лицевому счету страховой организации-эмитента –</w:t>
      </w:r>
      <w:r w:rsidR="0000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номинальную стоимость акций</w:t>
      </w:r>
    </w:p>
    <w:p w:rsidR="008840E7" w:rsidRPr="001C1A69" w:rsidRDefault="008840E7" w:rsidP="008840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300001 «Уставный капитал организаций, созданных в форме акционерного общества» − по лицевому счету акционера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2DC" w:rsidRPr="00F32B42" w:rsidRDefault="00683A51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32DC" w:rsidRPr="009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32DC"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акции были проданы по цене выше</w:t>
      </w:r>
      <w:r w:rsidR="004632DC" w:rsidRPr="009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01E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выкупной стоимости</w:t>
      </w:r>
      <w:r w:rsidR="004632DC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разницу между ценой реализации и </w:t>
      </w:r>
      <w:r w:rsidR="0021701E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выкупной</w:t>
      </w:r>
      <w:r w:rsidR="004632DC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стоимостью:</w:t>
      </w:r>
    </w:p>
    <w:p w:rsidR="004632DC" w:rsidRPr="00F32B42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222262 «Прочие расчеты с акционерами и участник</w:t>
      </w:r>
      <w:r w:rsidR="005E136D"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ами»</w:t>
      </w:r>
    </w:p>
    <w:p w:rsidR="00683A51" w:rsidRDefault="004632DC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E7">
        <w:rPr>
          <w:rFonts w:ascii="Times New Roman" w:eastAsia="Times New Roman" w:hAnsi="Times New Roman" w:cs="Times New Roman"/>
          <w:sz w:val="24"/>
          <w:szCs w:val="24"/>
          <w:lang w:eastAsia="ru-RU"/>
        </w:rPr>
        <w:t>К-т</w:t>
      </w:r>
      <w:r w:rsidRPr="008840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="0021701E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300402 «Нераспределенная прибыль прошлых лет»</w:t>
      </w:r>
      <w:r w:rsidR="00683A51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D41" w:rsidRPr="00C9220C" w:rsidRDefault="00834D41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случае, если акции были проданы по цене ниже выкупной стоимости, на разницу между выкупной стоимостью и ценой реализации:</w:t>
      </w:r>
    </w:p>
    <w:p w:rsidR="00834D41" w:rsidRPr="00C9220C" w:rsidRDefault="00834D41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300203 «Эмиссионный доход», 300402 «Нераспределенная прибыль прошлых лет»</w:t>
      </w:r>
    </w:p>
    <w:p w:rsidR="004632DC" w:rsidRPr="00E83848" w:rsidRDefault="00834D41" w:rsidP="00463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300101 «Контрсчет: Собственные акции, выкупленные у акционеров»</w:t>
      </w:r>
      <w:r w:rsidR="004632DC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уставного капитала путем уменьшения количества акций</w:t>
      </w:r>
      <w:r w:rsidRPr="00E83848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бухгалтерскими записями:</w:t>
      </w:r>
    </w:p>
    <w:p w:rsidR="00A41B4A" w:rsidRDefault="00A41B4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выкуп акций:</w:t>
      </w:r>
    </w:p>
    <w:p w:rsidR="00A41B4A" w:rsidRPr="00E83848" w:rsidRDefault="00A41B4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</w:t>
      </w:r>
      <w:r w:rsidR="005E0C41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010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«Контрсчет: </w:t>
      </w:r>
      <w:r w:rsidR="00943155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а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кции, выкупленные у акционеров» </w:t>
      </w:r>
    </w:p>
    <w:p w:rsidR="00A41B4A" w:rsidRPr="005214CC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green"/>
          <w:lang w:eastAsia="ru-RU"/>
        </w:rPr>
      </w:pPr>
      <w:proofErr w:type="gramStart"/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счета</w:t>
      </w:r>
      <w:proofErr w:type="gramEnd"/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кассы, 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1003 «Текущие счета в кредитных организациях» (за исключением счета 100399 «Контрсчет: Резервы под обесценение»</w:t>
      </w:r>
      <w:r w:rsidR="00080BD2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6F29B3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выкупом акций производится списание акций с лицевого счета акционера и зачисление на лицевой счет 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организации-эмитента:</w:t>
      </w:r>
    </w:p>
    <w:p w:rsidR="00A41B4A" w:rsidRPr="00E83848" w:rsidRDefault="00A41B4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3000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 акционерного общества» − по лицевому счету акционера</w:t>
      </w:r>
    </w:p>
    <w:p w:rsidR="00A41B4A" w:rsidRPr="00E83848" w:rsidRDefault="00A41B4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3000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 акционерного общества» − по лицевому счету 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организации-эмитента – на номинальную стоимость акций;</w:t>
      </w:r>
    </w:p>
    <w:p w:rsidR="00A41B4A" w:rsidRPr="00C9220C" w:rsidRDefault="006F29B3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регистрации изменений, связанных с уменьшением уставного капитала:</w:t>
      </w:r>
    </w:p>
    <w:p w:rsidR="006F29B3" w:rsidRDefault="006F29B3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номинальную стоимость погашенных акций:</w:t>
      </w:r>
    </w:p>
    <w:p w:rsidR="00A41B4A" w:rsidRPr="00E83848" w:rsidRDefault="00A41B4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3000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 акционерного общества» − по лицевому счету 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организации-эмитента</w:t>
      </w:r>
    </w:p>
    <w:p w:rsidR="006F29B3" w:rsidRPr="00C9220C" w:rsidRDefault="00A41B4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300101 «Контрсчет: </w:t>
      </w:r>
      <w:r w:rsidR="0022607B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а</w:t>
      </w:r>
      <w:r w:rsidR="00080BD2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кции, выкупленные у акционеров»</w:t>
      </w:r>
      <w:r w:rsidR="006F29B3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D09" w:rsidRPr="00C9220C" w:rsidRDefault="006F29B3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D5D09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выкупа акций по цене выше номинала:</w:t>
      </w:r>
    </w:p>
    <w:p w:rsidR="003D5D09" w:rsidRPr="00C9220C" w:rsidRDefault="003D5D09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1C179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300203 «Эмиссионный доход», 300402 «Нераспределенная прибыль прошлых лет»</w:t>
      </w:r>
    </w:p>
    <w:p w:rsidR="009E7ABA" w:rsidRPr="00C9220C" w:rsidRDefault="003D5D09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1C179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300101 «Контрсчет: Собственные акции, выкупленные у акционеров»</w:t>
      </w:r>
      <w:r w:rsidR="009E7AB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ABA" w:rsidRPr="00C9220C" w:rsidRDefault="009E7AB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случае выкупа акций по цене ниже номинала:</w:t>
      </w:r>
    </w:p>
    <w:p w:rsidR="009E7ABA" w:rsidRPr="00C9220C" w:rsidRDefault="009E7AB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300101 «Контрсчет: Собственные акции, выкупленные у акционеров»</w:t>
      </w:r>
    </w:p>
    <w:p w:rsidR="00A41B4A" w:rsidRPr="00E83848" w:rsidRDefault="009E7ABA" w:rsidP="00A41B4A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300203 «Эмиссионный доход», 300402 «Нераспределенная прибыль прошлых лет»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уставного капитала путем уменьшения номинальной стоимости акций после регистрации отчета об итогах выпуска акций с уменьшенной номинальной стоимостью оформляется бухгалтерской записью: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3000</w:t>
      </w:r>
      <w:r w:rsidR="00080BD2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 акционерного общества» − на сумму уменьшения номинальной стоимости акций</w:t>
      </w:r>
    </w:p>
    <w:p w:rsidR="00A41B4A" w:rsidRPr="0078665E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</w:t>
      </w:r>
      <w:r w:rsidR="00912089" w:rsidRPr="001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5E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300402</w:t>
      </w:r>
      <w:r w:rsidR="00EF2553" w:rsidRPr="00C9220C">
        <w:rPr>
          <w:rFonts w:ascii="Times New Roman" w:hAnsi="Times New Roman" w:cs="Times New Roman"/>
        </w:rPr>
        <w:t xml:space="preserve"> </w:t>
      </w:r>
      <w:r w:rsidR="00EF2553" w:rsidRPr="00C9220C">
        <w:rPr>
          <w:rFonts w:ascii="Times New Roman" w:hAnsi="Times New Roman" w:cs="Times New Roman"/>
          <w:sz w:val="24"/>
          <w:szCs w:val="24"/>
        </w:rPr>
        <w:t>«Нераспределенная прибыль прошлых лет»</w:t>
      </w:r>
      <w:r w:rsidR="00AD0FB1" w:rsidRPr="00C9220C">
        <w:rPr>
          <w:rFonts w:ascii="Times New Roman" w:hAnsi="Times New Roman" w:cs="Times New Roman"/>
          <w:sz w:val="24"/>
          <w:szCs w:val="24"/>
        </w:rPr>
        <w:t>.</w:t>
      </w:r>
    </w:p>
    <w:p w:rsidR="00A41B4A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уставного капитала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7A2788" w:rsidRPr="00E8384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созданных в форме, отличной от акционерного общества </w:t>
      </w:r>
      <w:r w:rsidRPr="00F057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неакционерная</w:t>
      </w:r>
      <w:r w:rsidRPr="00F05719">
        <w:rPr>
          <w:rFonts w:ascii="Times New Roman" w:eastAsia="Times New Roman" w:hAnsi="Times New Roman" w:cs="Times New Roman"/>
          <w:sz w:val="24"/>
          <w:szCs w:val="24"/>
        </w:rPr>
        <w:t xml:space="preserve"> страхов</w:t>
      </w:r>
      <w:r w:rsidR="00271A04" w:rsidRPr="00F0571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0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внесение денежных средств в оплату долей участия в уставном капитале: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счета по учету кассы, 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1003 «Текущие счета в кредитных организациях» (за исключением счета 100399 «Контрсчет: Резервы под обесценение»)</w:t>
      </w:r>
    </w:p>
    <w:p w:rsidR="00B97F16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97F1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  <w:r w:rsidR="00B97F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F16" w:rsidRPr="00E83848" w:rsidRDefault="00B97F16" w:rsidP="00B97F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участниками в уставный капитал средств в неденежной форме в обмен на долевое участие в капитале 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неакционерной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B97F16" w:rsidRPr="00E83848" w:rsidRDefault="00B97F16" w:rsidP="00B97F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соответствующий счет класса </w:t>
      </w:r>
      <w:r w:rsidRPr="00E83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«Активы» </w:t>
      </w:r>
      <w:r w:rsidRPr="0016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счетов</w:t>
      </w:r>
    </w:p>
    <w:p w:rsidR="00B97F16" w:rsidRPr="00C9220C" w:rsidRDefault="00B97F16" w:rsidP="00B97F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участниками»;</w:t>
      </w:r>
    </w:p>
    <w:p w:rsidR="00B97F16" w:rsidRPr="00C9220C" w:rsidRDefault="00B97F16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сумму номинальной стоимости долей:</w:t>
      </w:r>
    </w:p>
    <w:p w:rsidR="00B97F16" w:rsidRPr="00C9220C" w:rsidRDefault="00B97F16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222262 «Прочие расчеты с акционерами и участниками»</w:t>
      </w:r>
    </w:p>
    <w:p w:rsidR="00A41B4A" w:rsidRPr="00C9220C" w:rsidRDefault="00B97F16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4365C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0002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форме, отличной от акционерного общества»;</w:t>
      </w:r>
    </w:p>
    <w:p w:rsidR="00F73010" w:rsidRPr="00C9220C" w:rsidRDefault="00B97F16" w:rsidP="00F7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3010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доли были проданы по цене выше номинальной</w:t>
      </w:r>
      <w:r w:rsid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</w:t>
      </w:r>
      <w:r w:rsidR="00F73010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разницу между ценой реализации и номинальной стоимостью:</w:t>
      </w:r>
    </w:p>
    <w:p w:rsidR="00F73010" w:rsidRPr="00C9220C" w:rsidRDefault="00F73010" w:rsidP="00F7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222262 «Прочие расчеты с акционерами и участниками»  </w:t>
      </w:r>
    </w:p>
    <w:p w:rsidR="00A41B4A" w:rsidRPr="00C9220C" w:rsidRDefault="00F73010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300203 «Эмиссионный доход»</w:t>
      </w:r>
      <w:r w:rsidR="00271A04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155" w:rsidRPr="00F32B42" w:rsidRDefault="00943155" w:rsidP="0094315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уставного капитала действующей неакционерной </w:t>
      </w:r>
      <w:r w:rsidRPr="00C9220C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05719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увеличения за счет капитализации собственных средств)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бухгалтерскими записями в порядке, аналогичном предусмотренному пунктом 1</w:t>
      </w:r>
      <w:r w:rsidR="00B41D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уставного капитала неакционерной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 счет капитализации собственных средств оформляется бухгалтерскими записями: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счет неиспользованных средств различных фондов 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30030</w:t>
      </w:r>
      <w:r w:rsidR="00242E2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2E2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форме, отличной от акционерного общества»;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счет нераспределенной прибыли прошлых лет: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0402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«Нераспределенная прибыль</w:t>
      </w:r>
      <w:r w:rsidR="0004365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 лет»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</w:t>
      </w:r>
      <w:r w:rsidR="00BC662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662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«Уставный капитал организаций, созданных в форме, отличной от акционерного общества»;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 счет 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стоимости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и нематериальных активов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переоценке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hyperlink w:anchor="sub_10601" w:history="1">
        <w:r w:rsidR="00381D76" w:rsidRPr="00E83848">
          <w:rPr>
            <w:rFonts w:ascii="Times New Roman" w:eastAsia="Times New Roman" w:hAnsi="Times New Roman" w:cs="Times New Roman"/>
            <w:sz w:val="24"/>
            <w:szCs w:val="24"/>
          </w:rPr>
          <w:t>300201</w:t>
        </w:r>
      </w:hyperlink>
      <w:r w:rsidR="00381D76" w:rsidRPr="00E83848">
        <w:rPr>
          <w:rFonts w:ascii="Times New Roman" w:eastAsia="Times New Roman" w:hAnsi="Times New Roman" w:cs="Times New Roman"/>
          <w:sz w:val="24"/>
          <w:szCs w:val="24"/>
        </w:rPr>
        <w:t xml:space="preserve"> «Прирост стоимости основных средств при переоценке», 300202 «Прирост стоимости нематериальных активов при переоценке»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300002 «Уставный капитал организаций, созданных в форме, отличной от акционерного общества»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счет сумм прибыли распределенной, но не выплаченной участникам:</w:t>
      </w:r>
    </w:p>
    <w:p w:rsidR="00A41B4A" w:rsidRPr="00E83848" w:rsidRDefault="00A41B4A" w:rsidP="00A41B4A">
      <w:pPr>
        <w:widowControl w:val="0"/>
        <w:tabs>
          <w:tab w:val="left" w:pos="1080"/>
          <w:tab w:val="num" w:pos="1211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сумму прибыли распределенной, но не выплаченной участникам:</w:t>
      </w:r>
    </w:p>
    <w:p w:rsidR="00A41B4A" w:rsidRPr="00E83848" w:rsidRDefault="00A41B4A" w:rsidP="00A41B4A">
      <w:pPr>
        <w:widowControl w:val="0"/>
        <w:tabs>
          <w:tab w:val="left" w:pos="1080"/>
          <w:tab w:val="num" w:pos="1211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2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22261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1D76" w:rsidRPr="00E83848">
        <w:rPr>
          <w:rFonts w:ascii="Times New Roman" w:hAnsi="Times New Roman" w:cs="Times New Roman"/>
          <w:sz w:val="24"/>
          <w:szCs w:val="24"/>
        </w:rPr>
        <w:t>Расчеты с акционерами по дивидендам (с участниками по распределению части прибыли)»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К-т </w:t>
      </w:r>
      <w:r w:rsidR="00AF0F3D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перечисление в уставный капитал </w:t>
      </w:r>
      <w:r w:rsidR="00306C14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неакционерной</w:t>
      </w:r>
      <w:r w:rsidR="0030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лицевым счетам участников: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AF0F3D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222262 «Прочие расчеты с акционерами и участниками»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76E2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300002 «Уставный капитал организаций, созданных в форме, отличной от акционерного общества»</w:t>
      </w:r>
      <w:r w:rsidR="00A27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6E2" w:rsidRPr="00F45D62" w:rsidRDefault="00A276E2" w:rsidP="00A27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 счет средств, полученных </w:t>
      </w:r>
      <w:r w:rsidRPr="00F45D62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F4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от продажи долей их первым владельцам по цене выше номинальной стоимости:</w:t>
      </w:r>
    </w:p>
    <w:p w:rsidR="00A276E2" w:rsidRPr="00F45D62" w:rsidRDefault="00A276E2" w:rsidP="00A27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300203 «Эмиссионный доход» </w:t>
      </w:r>
    </w:p>
    <w:p w:rsidR="00A41B4A" w:rsidRPr="00F45D62" w:rsidRDefault="00A276E2" w:rsidP="00A27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62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300002 «Уставный капитал организаций, созданных в форме, отличной от акционерного общества»</w:t>
      </w:r>
      <w:r w:rsidR="00A41B4A" w:rsidRPr="00F45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 собственных долей неакционерной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у участников и их реализация: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выкуплены доли у участника: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A87A2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300102 «</w:t>
      </w:r>
      <w:r w:rsidR="00A87A2C" w:rsidRPr="00E83848">
        <w:rPr>
          <w:rFonts w:ascii="Times New Roman" w:hAnsi="Times New Roman" w:cs="Times New Roman"/>
          <w:sz w:val="24"/>
          <w:szCs w:val="24"/>
        </w:rPr>
        <w:t>Контрсчет: Собственные доли уставного капитала, выкупленные у участников</w:t>
      </w:r>
      <w:r w:rsidR="00A87A2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счета</w:t>
      </w:r>
      <w:proofErr w:type="gramEnd"/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кассы, </w:t>
      </w:r>
      <w:r w:rsidR="00CD1BC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1003 «Текущие счета в кредитных организациях» (за исключением счета 100399 «Контрсчет: Резервы под обесценение»)</w:t>
      </w:r>
      <w:r w:rsidR="00F372BD"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155" w:rsidRPr="00F32B42" w:rsidRDefault="00943155" w:rsidP="00943155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выкупом долей производится списание номинальной стоимости долей с лицевого счета участника и зачисление на лицевой счет </w:t>
      </w:r>
      <w:r w:rsidR="005E4852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неакционерной </w:t>
      </w:r>
      <w:r w:rsidRPr="00C92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B42">
        <w:rPr>
          <w:rFonts w:ascii="Times New Roman" w:eastAsia="Times New Roman" w:hAnsi="Times New Roman" w:cs="Times New Roman"/>
          <w:sz w:val="24"/>
          <w:szCs w:val="24"/>
        </w:rPr>
        <w:t>траховой</w:t>
      </w: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943155" w:rsidRPr="00F32B42" w:rsidRDefault="00943155" w:rsidP="00943155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300002 «Уставный капитал организаций, созданных в форме, отличной от акционерного общества» − по лицевому счету участника</w:t>
      </w:r>
    </w:p>
    <w:p w:rsidR="00943155" w:rsidRPr="00E83848" w:rsidRDefault="00943155" w:rsidP="00943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300002 «Уставный капитал организаций, созданных в форме, отличной от акционерного общества» − по лицевому счету страховой организации – на номинальную стоимость доли;</w:t>
      </w:r>
    </w:p>
    <w:p w:rsidR="00F85CE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выкупленных долей</w:t>
      </w:r>
      <w:r w:rsidR="00F85CE8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B4A" w:rsidRPr="00C9220C" w:rsidRDefault="00F85CE8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F4E1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выкупной 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стоимости:</w:t>
      </w:r>
    </w:p>
    <w:p w:rsidR="00A41B4A" w:rsidRPr="00C9220C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счета по учету кассы, </w:t>
      </w:r>
      <w:r w:rsidR="00CD1BC7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1003 «Текущие счета в кредитных организациях» (за исключением счета 100399 «Контрсчет: Резервы под обесценение»)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E16" w:rsidRPr="00C9220C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A87A2C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300102 «</w:t>
      </w:r>
      <w:r w:rsidR="00A87A2C" w:rsidRPr="00C9220C">
        <w:rPr>
          <w:rFonts w:ascii="Times New Roman" w:hAnsi="Times New Roman" w:cs="Times New Roman"/>
          <w:sz w:val="24"/>
          <w:szCs w:val="24"/>
        </w:rPr>
        <w:t>Контрсчет: Собственные доли уставного капитала, выкупленные у участников</w:t>
      </w:r>
      <w:r w:rsidR="00A87A2C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4E1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155" w:rsidRPr="00C9220C" w:rsidRDefault="00943155" w:rsidP="00943155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реализацией выкупленных долей производится списание номинальной стоимости долей с лицевого счета </w:t>
      </w:r>
      <w:r w:rsidR="005E4852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неакционерной </w:t>
      </w:r>
      <w:r w:rsidRPr="00C9220C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зачисление на лицевой счет участника:</w:t>
      </w:r>
    </w:p>
    <w:p w:rsidR="00943155" w:rsidRPr="00C9220C" w:rsidRDefault="00943155" w:rsidP="00943155">
      <w:pPr>
        <w:widowControl w:val="0"/>
        <w:tabs>
          <w:tab w:val="left" w:pos="568"/>
          <w:tab w:val="left" w:pos="7088"/>
        </w:tabs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300002 «Уставный капитал организаций, созданных в форме, отличной от акционерного общества» − по лицевому счету страховой организации</w:t>
      </w:r>
    </w:p>
    <w:p w:rsidR="00943155" w:rsidRPr="00C9220C" w:rsidRDefault="00943155" w:rsidP="00943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300002 «Уставный капитал организаций, созданных в форме, отличной от акционерного общества» − по лицевому счету участника</w:t>
      </w:r>
      <w:r w:rsidR="007C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номинальную стоимость доли</w:t>
      </w:r>
      <w:r w:rsidR="006F4E1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E16" w:rsidRPr="00C9220C" w:rsidRDefault="006F4E16" w:rsidP="006F4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доли были проданы по цене выше выкупной стоимости, на разницу между ценой реализации и выкупной стоимостью:</w:t>
      </w:r>
    </w:p>
    <w:p w:rsidR="006F4E16" w:rsidRPr="00C9220C" w:rsidRDefault="006F4E16" w:rsidP="006F4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DB1A79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300102 «</w:t>
      </w:r>
      <w:r w:rsidR="00DB1A79" w:rsidRPr="00C9220C">
        <w:rPr>
          <w:rFonts w:ascii="Times New Roman" w:hAnsi="Times New Roman" w:cs="Times New Roman"/>
          <w:sz w:val="24"/>
          <w:szCs w:val="24"/>
        </w:rPr>
        <w:t>Контрсчет: Собственные доли уставного капитала, выкупленные у участников</w:t>
      </w:r>
      <w:r w:rsidR="00DB1A79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4E16" w:rsidRPr="00C9220C" w:rsidRDefault="006F4E16" w:rsidP="006F4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300402 «Нераспределенная прибыль прошлых лет»;</w:t>
      </w:r>
    </w:p>
    <w:p w:rsidR="006F4E16" w:rsidRPr="00C9220C" w:rsidRDefault="00F411C7" w:rsidP="006F4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4E1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случае, если </w:t>
      </w:r>
      <w:r w:rsidR="00B97F1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6F4E1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проданы по цене ниже выкупной стоимости, на разницу между выкупной стоимостью и ценой реализации:</w:t>
      </w:r>
    </w:p>
    <w:p w:rsidR="006F4E16" w:rsidRPr="00C9220C" w:rsidRDefault="006F4E16" w:rsidP="006F4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300203 «Эмиссионный доход», 300402 «Нераспределенная прибыль прошлых лет»</w:t>
      </w:r>
    </w:p>
    <w:p w:rsidR="006F4E16" w:rsidRPr="00C9220C" w:rsidRDefault="006F4E16" w:rsidP="006F4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F028F3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300102 «</w:t>
      </w:r>
      <w:r w:rsidR="00F028F3" w:rsidRPr="00C9220C">
        <w:rPr>
          <w:rFonts w:ascii="Times New Roman" w:hAnsi="Times New Roman" w:cs="Times New Roman"/>
          <w:sz w:val="24"/>
          <w:szCs w:val="24"/>
        </w:rPr>
        <w:t>Контрсчет: Собственные доли уставного капитала, выкупленные у участников</w:t>
      </w:r>
      <w:r w:rsidR="00F028F3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уставного капитала неакционерной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2F6FF6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 счет долей, выкупленных у участников (не реализованных в установленном порядке)</w:t>
      </w:r>
      <w:r w:rsidR="002F6F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B4A" w:rsidRPr="00E83848" w:rsidRDefault="002F6FF6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0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CC4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номинальную стоимость долей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300002 «Уставный капитал организаций, созданных в форме, отличной от акционерного общества»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</w:t>
      </w:r>
      <w:r w:rsidR="00A87A2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7A2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7A2C" w:rsidRPr="00E83848">
        <w:rPr>
          <w:rFonts w:ascii="Times New Roman" w:hAnsi="Times New Roman" w:cs="Times New Roman"/>
          <w:sz w:val="24"/>
          <w:szCs w:val="24"/>
        </w:rPr>
        <w:t>Контрсчет: Собственные доли уставного капитала, выкупленные у участников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411C7" w:rsidRPr="00C9220C" w:rsidRDefault="002F6FF6" w:rsidP="00EC57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C5727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доли были выкуплены по цене</w:t>
      </w:r>
      <w:r w:rsidR="00F411C7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9B76A3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27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номинальной стоимости</w:t>
      </w:r>
      <w:r w:rsidR="00F411C7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727" w:rsidRPr="00C9220C" w:rsidRDefault="00F411C7" w:rsidP="00EC57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r w:rsidR="009B4EF9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E7F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300402</w:t>
      </w:r>
      <w:r w:rsidR="00E01E7F" w:rsidRPr="00C9220C">
        <w:rPr>
          <w:rFonts w:ascii="Times New Roman" w:hAnsi="Times New Roman" w:cs="Times New Roman"/>
        </w:rPr>
        <w:t xml:space="preserve"> </w:t>
      </w:r>
      <w:r w:rsidR="00E01E7F" w:rsidRPr="00C9220C">
        <w:rPr>
          <w:rFonts w:ascii="Times New Roman" w:hAnsi="Times New Roman" w:cs="Times New Roman"/>
          <w:sz w:val="24"/>
          <w:szCs w:val="24"/>
        </w:rPr>
        <w:t>«Нераспределенная прибыль прошлых лет»</w:t>
      </w:r>
    </w:p>
    <w:p w:rsidR="00F411C7" w:rsidRPr="00C9220C" w:rsidRDefault="00F411C7" w:rsidP="00EC57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9B76A3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300102 «</w:t>
      </w:r>
      <w:r w:rsidR="009B76A3" w:rsidRPr="00C9220C">
        <w:rPr>
          <w:rFonts w:ascii="Times New Roman" w:hAnsi="Times New Roman" w:cs="Times New Roman"/>
          <w:sz w:val="24"/>
          <w:szCs w:val="24"/>
        </w:rPr>
        <w:t>Контрсчет: Собственные доли уставного капитала, выкупленные у участников</w:t>
      </w:r>
      <w:r w:rsidR="009B76A3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6CC4" w:rsidRPr="00C9220C" w:rsidRDefault="002F6FF6" w:rsidP="00D06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CC4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случае, если доли были выкуплены по цене ниже номинальной стоимости:</w:t>
      </w:r>
    </w:p>
    <w:p w:rsidR="009B76A3" w:rsidRPr="00C9220C" w:rsidRDefault="00D06CC4" w:rsidP="00D06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300102 «</w:t>
      </w:r>
      <w:r w:rsidRPr="00C9220C">
        <w:rPr>
          <w:rFonts w:ascii="Times New Roman" w:hAnsi="Times New Roman" w:cs="Times New Roman"/>
          <w:sz w:val="24"/>
          <w:szCs w:val="24"/>
        </w:rPr>
        <w:t>Контрсчет: Собственные доли уставного капитала, выкупленные у участников</w:t>
      </w: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6CC4" w:rsidRPr="00C9220C" w:rsidRDefault="00D06CC4" w:rsidP="00D06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К-т</w:t>
      </w:r>
      <w:r w:rsidR="002F6FF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300402</w:t>
      </w:r>
      <w:r w:rsidR="002F6FF6" w:rsidRPr="00C9220C">
        <w:rPr>
          <w:rFonts w:ascii="Times New Roman" w:hAnsi="Times New Roman" w:cs="Times New Roman"/>
        </w:rPr>
        <w:t xml:space="preserve"> </w:t>
      </w:r>
      <w:r w:rsidR="002F6FF6" w:rsidRPr="00C9220C">
        <w:rPr>
          <w:rFonts w:ascii="Times New Roman" w:hAnsi="Times New Roman" w:cs="Times New Roman"/>
          <w:sz w:val="24"/>
          <w:szCs w:val="24"/>
        </w:rPr>
        <w:t>«Нераспределенная прибыль прошлых лет»;</w:t>
      </w:r>
    </w:p>
    <w:p w:rsidR="00A41B4A" w:rsidRPr="00C9220C" w:rsidRDefault="002F6FF6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C5727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41B4A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уменьшения номинальной стоимости долей:</w:t>
      </w:r>
    </w:p>
    <w:p w:rsidR="00A41B4A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381D7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300002 «Уставный</w:t>
      </w:r>
      <w:r w:rsidR="00381D76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 организаций, созданных в форме, отличной от акционерного общества»</w:t>
      </w:r>
    </w:p>
    <w:p w:rsidR="00A41B4A" w:rsidRPr="00FC1079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</w:t>
      </w:r>
      <w:r w:rsidR="00123B46" w:rsidRPr="00C9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300402</w:t>
      </w:r>
      <w:r w:rsidR="00123B46" w:rsidRPr="00C9220C">
        <w:rPr>
          <w:rFonts w:ascii="Times New Roman" w:hAnsi="Times New Roman" w:cs="Times New Roman"/>
        </w:rPr>
        <w:t xml:space="preserve"> </w:t>
      </w:r>
      <w:r w:rsidR="00123B46" w:rsidRPr="00C9220C">
        <w:rPr>
          <w:rFonts w:ascii="Times New Roman" w:hAnsi="Times New Roman" w:cs="Times New Roman"/>
          <w:sz w:val="24"/>
          <w:szCs w:val="24"/>
        </w:rPr>
        <w:t>«Нераспределенная прибыль прошлых лет».</w:t>
      </w:r>
      <w:r w:rsidR="0021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4A" w:rsidRPr="00E83848" w:rsidRDefault="00A41B4A" w:rsidP="00A41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4A" w:rsidRPr="00E83848" w:rsidRDefault="00A41B4A" w:rsidP="00A41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Учет дивидендов, распределения части прибыли между участниками </w:t>
      </w:r>
      <w:r w:rsidR="00C37566" w:rsidRPr="00C9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организации</w:t>
      </w:r>
    </w:p>
    <w:p w:rsidR="00A41B4A" w:rsidRPr="00E83848" w:rsidRDefault="00A41B4A" w:rsidP="00A41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4A" w:rsidRPr="00E83848" w:rsidRDefault="00A41B4A" w:rsidP="00A41B4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и выплата дивидендов </w:t>
      </w:r>
      <w:r w:rsidR="0018367B" w:rsidRP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(распределение части прибыли между участниками), </w:t>
      </w:r>
      <w:r w:rsidRP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авансовых выплат акционерам</w:t>
      </w:r>
      <w:r w:rsidR="0018367B" w:rsidRP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(участникам)</w:t>
      </w:r>
      <w:r w:rsidRP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отчетного финансового года в счет причитающихся дивидендов</w:t>
      </w:r>
      <w:r w:rsidR="0018367B" w:rsidRP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прибыли),</w:t>
      </w:r>
      <w:r w:rsidRP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соответствующего источника их выплаты, предусмотренного законодательством Приднестровской Молдавской Республики.</w:t>
      </w:r>
    </w:p>
    <w:p w:rsidR="00A41B4A" w:rsidRPr="00E83848" w:rsidRDefault="00A41B4A" w:rsidP="00CD1BC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и выплата дивидендов акционерам либо распределение части прибыли между участниками </w:t>
      </w:r>
      <w:r w:rsidRPr="00E83848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="00CD1BC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717770" w:rsidRPr="00E83848">
        <w:rPr>
          <w:rFonts w:ascii="Times New Roman" w:eastAsia="Times New Roman" w:hAnsi="Times New Roman" w:cs="Times New Roman"/>
          <w:sz w:val="24"/>
          <w:szCs w:val="24"/>
        </w:rPr>
        <w:t>после решения собрания акционеров (участников) о выплате (объявлении) дивидендов (распределении части прибыли между участниками)</w:t>
      </w:r>
      <w:r w:rsidR="00717770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бухгалтерскими записями:</w:t>
      </w:r>
    </w:p>
    <w:p w:rsidR="00A41B4A" w:rsidRPr="00E83848" w:rsidRDefault="00A41B4A" w:rsidP="00A41B4A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начисление по решению собрания акционеров (участников) в соответствии с законодательством Приднестровской Молдавской Республики:</w:t>
      </w:r>
    </w:p>
    <w:p w:rsidR="00F40DED" w:rsidRPr="00E83848" w:rsidRDefault="00F40DED" w:rsidP="00F40DED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943155" w:rsidRPr="0018367B">
        <w:rPr>
          <w:rFonts w:ascii="Times New Roman" w:eastAsia="Times New Roman" w:hAnsi="Times New Roman" w:cs="Times New Roman"/>
          <w:sz w:val="24"/>
          <w:szCs w:val="24"/>
          <w:lang w:eastAsia="ru-RU"/>
        </w:rPr>
        <w:t>300402 «Нераспределенная прибыль прошлых лет»</w:t>
      </w:r>
      <w:r w:rsidR="00943155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300601 «Контрсчет: Дивиденды (распределение части прибыли между участниками)</w:t>
      </w:r>
      <w:r w:rsidRPr="00183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лицевому счету акционера (участника)</w:t>
      </w:r>
    </w:p>
    <w:p w:rsidR="00F40DED" w:rsidRPr="00E83848" w:rsidRDefault="00F40DED" w:rsidP="00A41B4A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222261 «</w:t>
      </w:r>
      <w:r w:rsidRPr="00E83848">
        <w:rPr>
          <w:rFonts w:ascii="Times New Roman" w:hAnsi="Times New Roman" w:cs="Times New Roman"/>
          <w:sz w:val="24"/>
          <w:szCs w:val="24"/>
        </w:rPr>
        <w:t>Расчеты с акционерами по дивидендам (с участниками по распределению части прибыли)»</w:t>
      </w: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B4A" w:rsidRPr="00E83848" w:rsidRDefault="00F40DED" w:rsidP="00A41B4A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41B4A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выплаты:</w:t>
      </w:r>
    </w:p>
    <w:p w:rsidR="00A41B4A" w:rsidRPr="00E83848" w:rsidRDefault="00A41B4A" w:rsidP="00A41B4A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</w:t>
      </w:r>
      <w:r w:rsidR="00A87A2C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222261 «</w:t>
      </w:r>
      <w:r w:rsidR="00A87A2C" w:rsidRPr="00E83848">
        <w:rPr>
          <w:rFonts w:ascii="Times New Roman" w:hAnsi="Times New Roman" w:cs="Times New Roman"/>
          <w:sz w:val="24"/>
          <w:szCs w:val="24"/>
        </w:rPr>
        <w:t>Расчеты с акционерами по дивидендам (с участниками по распределению части прибыли)»</w:t>
      </w:r>
    </w:p>
    <w:p w:rsidR="00943155" w:rsidRPr="00E83848" w:rsidRDefault="00A41B4A" w:rsidP="00A4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счета</w:t>
      </w:r>
      <w:proofErr w:type="gramEnd"/>
      <w:r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кассы, </w:t>
      </w:r>
      <w:r w:rsidR="00CD1BC7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1003 «Текущие счета в кредитных организациях» (за исключением счета 100399 «Контрсчет: Резервы под обесценение»)</w:t>
      </w:r>
      <w:r w:rsidR="00943155" w:rsidRPr="00E8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155" w:rsidRPr="0018367B" w:rsidRDefault="00943155" w:rsidP="00943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18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годового собрания акционеров (участников):</w:t>
      </w:r>
    </w:p>
    <w:p w:rsidR="00943155" w:rsidRPr="0018367B" w:rsidRDefault="00943155" w:rsidP="00943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300402 «Нераспределенная прибыль прошлых лет», 300502 «Контрсчет: Непокрытый убыток прошлых лет»</w:t>
      </w:r>
    </w:p>
    <w:p w:rsidR="00A41B4A" w:rsidRPr="00E83848" w:rsidRDefault="00943155" w:rsidP="00943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7B">
        <w:rPr>
          <w:rFonts w:ascii="Times New Roman" w:eastAsia="Times New Roman" w:hAnsi="Times New Roman" w:cs="Times New Roman"/>
          <w:sz w:val="24"/>
          <w:szCs w:val="24"/>
          <w:lang w:eastAsia="ru-RU"/>
        </w:rPr>
        <w:t>К-т 300601 «Контрсчет: Дивиденды (распределение части прибыли между участниками)».</w:t>
      </w:r>
    </w:p>
    <w:sectPr w:rsidR="00A41B4A" w:rsidRPr="00E8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251"/>
    <w:multiLevelType w:val="hybridMultilevel"/>
    <w:tmpl w:val="B0A2C71C"/>
    <w:lvl w:ilvl="0" w:tplc="D4706D30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8231C0"/>
    <w:multiLevelType w:val="hybridMultilevel"/>
    <w:tmpl w:val="83E2E158"/>
    <w:lvl w:ilvl="0" w:tplc="0ECE5C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A"/>
    <w:rsid w:val="000006BA"/>
    <w:rsid w:val="00030455"/>
    <w:rsid w:val="00030BD8"/>
    <w:rsid w:val="00042EA0"/>
    <w:rsid w:val="0004365C"/>
    <w:rsid w:val="00080BD2"/>
    <w:rsid w:val="000810FF"/>
    <w:rsid w:val="000C6407"/>
    <w:rsid w:val="000C7933"/>
    <w:rsid w:val="001177A9"/>
    <w:rsid w:val="001236B0"/>
    <w:rsid w:val="00123B46"/>
    <w:rsid w:val="0012465D"/>
    <w:rsid w:val="00133708"/>
    <w:rsid w:val="00142288"/>
    <w:rsid w:val="00151049"/>
    <w:rsid w:val="001536F4"/>
    <w:rsid w:val="00156F40"/>
    <w:rsid w:val="00160E72"/>
    <w:rsid w:val="00163B65"/>
    <w:rsid w:val="001649F0"/>
    <w:rsid w:val="00165E9A"/>
    <w:rsid w:val="0018367B"/>
    <w:rsid w:val="0019035A"/>
    <w:rsid w:val="00196B31"/>
    <w:rsid w:val="001C11E5"/>
    <w:rsid w:val="001C1796"/>
    <w:rsid w:val="001C1A69"/>
    <w:rsid w:val="001F2155"/>
    <w:rsid w:val="00203D89"/>
    <w:rsid w:val="00215BC7"/>
    <w:rsid w:val="0021701E"/>
    <w:rsid w:val="00223B6B"/>
    <w:rsid w:val="0022607B"/>
    <w:rsid w:val="00242E27"/>
    <w:rsid w:val="00271A04"/>
    <w:rsid w:val="00273483"/>
    <w:rsid w:val="0028115F"/>
    <w:rsid w:val="0028726A"/>
    <w:rsid w:val="002B5325"/>
    <w:rsid w:val="002B7734"/>
    <w:rsid w:val="002E7793"/>
    <w:rsid w:val="002F3330"/>
    <w:rsid w:val="002F6FF6"/>
    <w:rsid w:val="00306C14"/>
    <w:rsid w:val="00323F45"/>
    <w:rsid w:val="00324E35"/>
    <w:rsid w:val="00333F98"/>
    <w:rsid w:val="0035182A"/>
    <w:rsid w:val="00356109"/>
    <w:rsid w:val="0036660C"/>
    <w:rsid w:val="00381D76"/>
    <w:rsid w:val="003827F0"/>
    <w:rsid w:val="003837FB"/>
    <w:rsid w:val="003C3E22"/>
    <w:rsid w:val="003C458B"/>
    <w:rsid w:val="003D3B87"/>
    <w:rsid w:val="003D4C7A"/>
    <w:rsid w:val="003D5D09"/>
    <w:rsid w:val="003D7BB5"/>
    <w:rsid w:val="00410C13"/>
    <w:rsid w:val="00424635"/>
    <w:rsid w:val="00431A47"/>
    <w:rsid w:val="004326B9"/>
    <w:rsid w:val="004332D9"/>
    <w:rsid w:val="0043470B"/>
    <w:rsid w:val="00443ED2"/>
    <w:rsid w:val="0045711F"/>
    <w:rsid w:val="004632DC"/>
    <w:rsid w:val="00483693"/>
    <w:rsid w:val="00491DF7"/>
    <w:rsid w:val="00494853"/>
    <w:rsid w:val="004C03EB"/>
    <w:rsid w:val="004C149F"/>
    <w:rsid w:val="004C5567"/>
    <w:rsid w:val="004E655D"/>
    <w:rsid w:val="004E65FC"/>
    <w:rsid w:val="005214CC"/>
    <w:rsid w:val="005430EE"/>
    <w:rsid w:val="0056263D"/>
    <w:rsid w:val="00592FAC"/>
    <w:rsid w:val="005A56C9"/>
    <w:rsid w:val="005E0C41"/>
    <w:rsid w:val="005E136D"/>
    <w:rsid w:val="005E4852"/>
    <w:rsid w:val="00601E31"/>
    <w:rsid w:val="006122A7"/>
    <w:rsid w:val="006456A4"/>
    <w:rsid w:val="00672BC4"/>
    <w:rsid w:val="00683A51"/>
    <w:rsid w:val="00690257"/>
    <w:rsid w:val="006937EA"/>
    <w:rsid w:val="006A7B30"/>
    <w:rsid w:val="006C3AAE"/>
    <w:rsid w:val="006D74C1"/>
    <w:rsid w:val="006F29B3"/>
    <w:rsid w:val="006F4E16"/>
    <w:rsid w:val="00711553"/>
    <w:rsid w:val="00712019"/>
    <w:rsid w:val="00717770"/>
    <w:rsid w:val="00722513"/>
    <w:rsid w:val="00744FBE"/>
    <w:rsid w:val="00774E14"/>
    <w:rsid w:val="00785DE1"/>
    <w:rsid w:val="0078665E"/>
    <w:rsid w:val="00786F09"/>
    <w:rsid w:val="007A2788"/>
    <w:rsid w:val="007A4F2C"/>
    <w:rsid w:val="007C5FE4"/>
    <w:rsid w:val="007D3953"/>
    <w:rsid w:val="007D4796"/>
    <w:rsid w:val="008161B4"/>
    <w:rsid w:val="00834311"/>
    <w:rsid w:val="00834D41"/>
    <w:rsid w:val="0086240E"/>
    <w:rsid w:val="00871896"/>
    <w:rsid w:val="008840E7"/>
    <w:rsid w:val="00891D58"/>
    <w:rsid w:val="008E0E40"/>
    <w:rsid w:val="008F71F7"/>
    <w:rsid w:val="00907CDF"/>
    <w:rsid w:val="00912089"/>
    <w:rsid w:val="009218E2"/>
    <w:rsid w:val="00943155"/>
    <w:rsid w:val="009535B9"/>
    <w:rsid w:val="00983789"/>
    <w:rsid w:val="00997B8D"/>
    <w:rsid w:val="009B4EF9"/>
    <w:rsid w:val="009B76A3"/>
    <w:rsid w:val="009D2083"/>
    <w:rsid w:val="009E7ABA"/>
    <w:rsid w:val="009F48EE"/>
    <w:rsid w:val="00A12109"/>
    <w:rsid w:val="00A13B3C"/>
    <w:rsid w:val="00A16ED2"/>
    <w:rsid w:val="00A276E2"/>
    <w:rsid w:val="00A30904"/>
    <w:rsid w:val="00A30BC7"/>
    <w:rsid w:val="00A326B2"/>
    <w:rsid w:val="00A41B4A"/>
    <w:rsid w:val="00A725F0"/>
    <w:rsid w:val="00A83DAA"/>
    <w:rsid w:val="00A87A2C"/>
    <w:rsid w:val="00A95071"/>
    <w:rsid w:val="00A9572A"/>
    <w:rsid w:val="00AD00C7"/>
    <w:rsid w:val="00AD0FB1"/>
    <w:rsid w:val="00AF0F3D"/>
    <w:rsid w:val="00B01609"/>
    <w:rsid w:val="00B05206"/>
    <w:rsid w:val="00B10CDE"/>
    <w:rsid w:val="00B278CC"/>
    <w:rsid w:val="00B41D68"/>
    <w:rsid w:val="00B52A06"/>
    <w:rsid w:val="00B54255"/>
    <w:rsid w:val="00B654F2"/>
    <w:rsid w:val="00B736AC"/>
    <w:rsid w:val="00B94C66"/>
    <w:rsid w:val="00B97F16"/>
    <w:rsid w:val="00BA58A7"/>
    <w:rsid w:val="00BB0CF9"/>
    <w:rsid w:val="00BB7674"/>
    <w:rsid w:val="00BC6627"/>
    <w:rsid w:val="00BF519A"/>
    <w:rsid w:val="00C02D53"/>
    <w:rsid w:val="00C31F6D"/>
    <w:rsid w:val="00C34D92"/>
    <w:rsid w:val="00C37566"/>
    <w:rsid w:val="00C46501"/>
    <w:rsid w:val="00C46A80"/>
    <w:rsid w:val="00C473F3"/>
    <w:rsid w:val="00C91277"/>
    <w:rsid w:val="00C9220C"/>
    <w:rsid w:val="00CD1BC7"/>
    <w:rsid w:val="00CD4858"/>
    <w:rsid w:val="00CE47BE"/>
    <w:rsid w:val="00CF2FC6"/>
    <w:rsid w:val="00D03643"/>
    <w:rsid w:val="00D04196"/>
    <w:rsid w:val="00D06CC4"/>
    <w:rsid w:val="00D07378"/>
    <w:rsid w:val="00D13464"/>
    <w:rsid w:val="00D14622"/>
    <w:rsid w:val="00D22339"/>
    <w:rsid w:val="00D35F81"/>
    <w:rsid w:val="00D75FBD"/>
    <w:rsid w:val="00D814F8"/>
    <w:rsid w:val="00DB00C0"/>
    <w:rsid w:val="00DB1A79"/>
    <w:rsid w:val="00DC5B2D"/>
    <w:rsid w:val="00DD5F24"/>
    <w:rsid w:val="00E01E7F"/>
    <w:rsid w:val="00E07803"/>
    <w:rsid w:val="00E26DCC"/>
    <w:rsid w:val="00E46B42"/>
    <w:rsid w:val="00E666E9"/>
    <w:rsid w:val="00E66791"/>
    <w:rsid w:val="00E76687"/>
    <w:rsid w:val="00E82E34"/>
    <w:rsid w:val="00E83848"/>
    <w:rsid w:val="00E8634B"/>
    <w:rsid w:val="00E86D58"/>
    <w:rsid w:val="00EA0355"/>
    <w:rsid w:val="00EC5727"/>
    <w:rsid w:val="00EE332D"/>
    <w:rsid w:val="00EF2553"/>
    <w:rsid w:val="00F018E9"/>
    <w:rsid w:val="00F028F3"/>
    <w:rsid w:val="00F05719"/>
    <w:rsid w:val="00F32B42"/>
    <w:rsid w:val="00F3539B"/>
    <w:rsid w:val="00F35DE8"/>
    <w:rsid w:val="00F372BD"/>
    <w:rsid w:val="00F40DED"/>
    <w:rsid w:val="00F40E32"/>
    <w:rsid w:val="00F411C7"/>
    <w:rsid w:val="00F417ED"/>
    <w:rsid w:val="00F45D62"/>
    <w:rsid w:val="00F70828"/>
    <w:rsid w:val="00F73010"/>
    <w:rsid w:val="00F85CE8"/>
    <w:rsid w:val="00FA747B"/>
    <w:rsid w:val="00FC1079"/>
    <w:rsid w:val="00FD2EEA"/>
    <w:rsid w:val="00FF08A5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8DD4-2EBB-4B13-BA48-D2883C1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8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7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E8384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MainText">
    <w:name w:val="MainText"/>
    <w:rsid w:val="00E8384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E8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F06F-1D63-4F9A-B252-D6FE2496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Е.П.</dc:creator>
  <cp:keywords/>
  <dc:description/>
  <cp:lastModifiedBy>Кесслер К.Ф.</cp:lastModifiedBy>
  <cp:revision>4</cp:revision>
  <cp:lastPrinted>2020-02-17T10:16:00Z</cp:lastPrinted>
  <dcterms:created xsi:type="dcterms:W3CDTF">2020-03-18T14:38:00Z</dcterms:created>
  <dcterms:modified xsi:type="dcterms:W3CDTF">2020-03-18T14:54:00Z</dcterms:modified>
</cp:coreProperties>
</file>